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99" w:rsidRPr="003E05D2" w:rsidRDefault="009F7299" w:rsidP="003E05D2">
      <w:pPr>
        <w:spacing w:after="0" w:line="240" w:lineRule="auto"/>
        <w:jc w:val="center"/>
        <w:rPr>
          <w:rFonts w:ascii="Arbat" w:hAnsi="Arbat"/>
          <w:b/>
          <w:sz w:val="28"/>
          <w:szCs w:val="28"/>
        </w:rPr>
      </w:pPr>
      <w:r w:rsidRPr="003E05D2">
        <w:rPr>
          <w:rFonts w:ascii="Arbat" w:hAnsi="Arbat"/>
          <w:b/>
          <w:sz w:val="28"/>
          <w:szCs w:val="28"/>
        </w:rPr>
        <w:t xml:space="preserve">Муниципальное бюджетное учреждение культуры </w:t>
      </w:r>
    </w:p>
    <w:p w:rsidR="009F7299" w:rsidRPr="003E05D2" w:rsidRDefault="009F7299" w:rsidP="003E05D2">
      <w:pPr>
        <w:spacing w:after="0" w:line="240" w:lineRule="auto"/>
        <w:jc w:val="center"/>
        <w:rPr>
          <w:rFonts w:ascii="Arbat" w:hAnsi="Arbat"/>
          <w:b/>
          <w:sz w:val="28"/>
          <w:szCs w:val="28"/>
        </w:rPr>
      </w:pPr>
      <w:r w:rsidRPr="003E05D2">
        <w:rPr>
          <w:rFonts w:ascii="Arbat" w:hAnsi="Arbat"/>
          <w:b/>
          <w:sz w:val="28"/>
          <w:szCs w:val="28"/>
        </w:rPr>
        <w:t xml:space="preserve">Анжеро-Судженского городского округа </w:t>
      </w:r>
    </w:p>
    <w:p w:rsidR="009F7299" w:rsidRPr="003E05D2" w:rsidRDefault="009F7299" w:rsidP="003E05D2">
      <w:pPr>
        <w:spacing w:after="0" w:line="240" w:lineRule="auto"/>
        <w:jc w:val="center"/>
        <w:rPr>
          <w:rFonts w:ascii="Arbat" w:hAnsi="Arbat"/>
          <w:b/>
          <w:sz w:val="28"/>
          <w:szCs w:val="28"/>
        </w:rPr>
      </w:pPr>
      <w:r w:rsidRPr="003E05D2">
        <w:rPr>
          <w:rFonts w:ascii="Arbat" w:hAnsi="Arbat"/>
          <w:b/>
          <w:sz w:val="28"/>
          <w:szCs w:val="28"/>
        </w:rPr>
        <w:t>«Централизованная библиотечная система»</w:t>
      </w:r>
    </w:p>
    <w:p w:rsidR="009F7299" w:rsidRDefault="009F7299" w:rsidP="003E05D2">
      <w:pPr>
        <w:spacing w:after="0"/>
        <w:jc w:val="center"/>
        <w:rPr>
          <w:rFonts w:ascii="Arbat" w:hAnsi="Arbat"/>
          <w:b/>
          <w:szCs w:val="28"/>
        </w:rPr>
      </w:pPr>
    </w:p>
    <w:p w:rsidR="009F7299" w:rsidRDefault="009F7299" w:rsidP="009F7299">
      <w:pPr>
        <w:jc w:val="both"/>
        <w:rPr>
          <w:rFonts w:ascii="Times New Roman" w:hAnsi="Times New Roman"/>
          <w:sz w:val="24"/>
          <w:szCs w:val="24"/>
        </w:rPr>
      </w:pPr>
    </w:p>
    <w:p w:rsidR="009F7299" w:rsidRDefault="009F7299" w:rsidP="009F7299">
      <w:pPr>
        <w:jc w:val="both"/>
        <w:rPr>
          <w:sz w:val="24"/>
          <w:szCs w:val="24"/>
        </w:rPr>
      </w:pPr>
    </w:p>
    <w:p w:rsidR="004C5A38" w:rsidRDefault="004C5A38" w:rsidP="003E05D2">
      <w:pPr>
        <w:spacing w:after="0" w:line="240" w:lineRule="auto"/>
        <w:jc w:val="center"/>
        <w:rPr>
          <w:rFonts w:ascii="Arbat" w:hAnsi="Arbat"/>
          <w:b/>
          <w:sz w:val="44"/>
          <w:szCs w:val="44"/>
        </w:rPr>
      </w:pPr>
    </w:p>
    <w:p w:rsidR="004C5A38" w:rsidRDefault="004C5A38" w:rsidP="003E05D2">
      <w:pPr>
        <w:spacing w:after="0" w:line="240" w:lineRule="auto"/>
        <w:jc w:val="center"/>
        <w:rPr>
          <w:rFonts w:ascii="Arbat" w:hAnsi="Arbat"/>
          <w:b/>
          <w:sz w:val="44"/>
          <w:szCs w:val="44"/>
        </w:rPr>
      </w:pPr>
    </w:p>
    <w:p w:rsidR="004C5A38" w:rsidRDefault="004C5A38" w:rsidP="003E05D2">
      <w:pPr>
        <w:spacing w:after="0" w:line="240" w:lineRule="auto"/>
        <w:jc w:val="center"/>
        <w:rPr>
          <w:rFonts w:ascii="Arbat" w:hAnsi="Arbat"/>
          <w:b/>
          <w:sz w:val="44"/>
          <w:szCs w:val="44"/>
        </w:rPr>
      </w:pPr>
    </w:p>
    <w:p w:rsidR="004C5A38" w:rsidRDefault="004C5A38" w:rsidP="003E05D2">
      <w:pPr>
        <w:spacing w:after="0" w:line="240" w:lineRule="auto"/>
        <w:jc w:val="center"/>
        <w:rPr>
          <w:rFonts w:ascii="Arbat" w:hAnsi="Arbat"/>
          <w:b/>
          <w:sz w:val="44"/>
          <w:szCs w:val="44"/>
        </w:rPr>
      </w:pPr>
    </w:p>
    <w:p w:rsidR="004C5A38" w:rsidRDefault="004C5A38" w:rsidP="003E05D2">
      <w:pPr>
        <w:spacing w:after="0" w:line="240" w:lineRule="auto"/>
        <w:jc w:val="center"/>
        <w:rPr>
          <w:rFonts w:ascii="Arbat" w:hAnsi="Arbat"/>
          <w:b/>
          <w:sz w:val="44"/>
          <w:szCs w:val="44"/>
        </w:rPr>
      </w:pPr>
    </w:p>
    <w:p w:rsidR="004C5A38" w:rsidRDefault="004C5A38" w:rsidP="003E05D2">
      <w:pPr>
        <w:spacing w:after="0" w:line="240" w:lineRule="auto"/>
        <w:jc w:val="center"/>
        <w:rPr>
          <w:rFonts w:ascii="Arbat" w:hAnsi="Arbat"/>
          <w:b/>
          <w:sz w:val="44"/>
          <w:szCs w:val="44"/>
        </w:rPr>
      </w:pPr>
    </w:p>
    <w:p w:rsidR="009F7299" w:rsidRPr="004C5A38" w:rsidRDefault="009F7299" w:rsidP="003E05D2">
      <w:pPr>
        <w:spacing w:after="0" w:line="240" w:lineRule="auto"/>
        <w:jc w:val="center"/>
        <w:rPr>
          <w:rFonts w:ascii="Arbat" w:hAnsi="Arbat"/>
          <w:b/>
          <w:sz w:val="44"/>
          <w:szCs w:val="44"/>
        </w:rPr>
      </w:pPr>
      <w:r w:rsidRPr="004C5A38">
        <w:rPr>
          <w:rFonts w:ascii="Arbat" w:hAnsi="Arbat"/>
          <w:b/>
          <w:sz w:val="44"/>
          <w:szCs w:val="44"/>
        </w:rPr>
        <w:t>Библиотечное обслуживание детей</w:t>
      </w:r>
    </w:p>
    <w:p w:rsidR="009F7299" w:rsidRPr="004C5A38" w:rsidRDefault="009F7299" w:rsidP="003E05D2">
      <w:pPr>
        <w:spacing w:after="0" w:line="240" w:lineRule="auto"/>
        <w:jc w:val="center"/>
        <w:rPr>
          <w:rFonts w:ascii="Arbat" w:hAnsi="Arbat"/>
          <w:b/>
          <w:sz w:val="44"/>
          <w:szCs w:val="44"/>
        </w:rPr>
      </w:pPr>
      <w:r w:rsidRPr="004C5A38">
        <w:rPr>
          <w:rFonts w:ascii="Arbat" w:hAnsi="Arbat"/>
          <w:b/>
          <w:sz w:val="44"/>
          <w:szCs w:val="44"/>
        </w:rPr>
        <w:t>в МБУК «ЦБС»</w:t>
      </w:r>
    </w:p>
    <w:p w:rsidR="009F7299" w:rsidRPr="004C5A38" w:rsidRDefault="009F7299" w:rsidP="003E05D2">
      <w:pPr>
        <w:spacing w:after="0"/>
        <w:jc w:val="center"/>
        <w:rPr>
          <w:rFonts w:ascii="Times New Roman" w:hAnsi="Times New Roman"/>
          <w:sz w:val="36"/>
          <w:szCs w:val="32"/>
        </w:rPr>
      </w:pPr>
    </w:p>
    <w:p w:rsidR="009F7299" w:rsidRPr="004C5A38" w:rsidRDefault="009F7299" w:rsidP="009F7299">
      <w:pPr>
        <w:jc w:val="both"/>
        <w:rPr>
          <w:sz w:val="24"/>
          <w:szCs w:val="24"/>
        </w:rPr>
      </w:pPr>
    </w:p>
    <w:p w:rsidR="009F7299" w:rsidRDefault="009F7299" w:rsidP="009F7299">
      <w:pPr>
        <w:jc w:val="both"/>
        <w:rPr>
          <w:sz w:val="24"/>
          <w:szCs w:val="24"/>
        </w:rPr>
      </w:pPr>
    </w:p>
    <w:p w:rsidR="004C5A38" w:rsidRDefault="004C5A38" w:rsidP="009F7299">
      <w:pPr>
        <w:jc w:val="both"/>
        <w:rPr>
          <w:sz w:val="24"/>
          <w:szCs w:val="24"/>
        </w:rPr>
      </w:pPr>
    </w:p>
    <w:p w:rsidR="004C5A38" w:rsidRDefault="004C5A38" w:rsidP="009F7299">
      <w:pPr>
        <w:jc w:val="both"/>
        <w:rPr>
          <w:sz w:val="24"/>
          <w:szCs w:val="24"/>
        </w:rPr>
      </w:pPr>
    </w:p>
    <w:p w:rsidR="004C5A38" w:rsidRDefault="004C5A38" w:rsidP="009F7299">
      <w:pPr>
        <w:jc w:val="both"/>
        <w:rPr>
          <w:sz w:val="24"/>
          <w:szCs w:val="24"/>
        </w:rPr>
      </w:pPr>
    </w:p>
    <w:p w:rsidR="004C5A38" w:rsidRDefault="004C5A38" w:rsidP="009F7299">
      <w:pPr>
        <w:jc w:val="both"/>
        <w:rPr>
          <w:sz w:val="24"/>
          <w:szCs w:val="24"/>
        </w:rPr>
      </w:pPr>
    </w:p>
    <w:p w:rsidR="004C5A38" w:rsidRDefault="004C5A38" w:rsidP="009F7299">
      <w:pPr>
        <w:jc w:val="both"/>
        <w:rPr>
          <w:sz w:val="24"/>
          <w:szCs w:val="24"/>
        </w:rPr>
      </w:pPr>
    </w:p>
    <w:p w:rsidR="004C5A38" w:rsidRDefault="004C5A38" w:rsidP="009F7299">
      <w:pPr>
        <w:jc w:val="both"/>
        <w:rPr>
          <w:sz w:val="24"/>
          <w:szCs w:val="24"/>
        </w:rPr>
      </w:pPr>
    </w:p>
    <w:p w:rsidR="004C5A38" w:rsidRDefault="004C5A38" w:rsidP="009F7299">
      <w:pPr>
        <w:jc w:val="both"/>
        <w:rPr>
          <w:sz w:val="24"/>
          <w:szCs w:val="24"/>
        </w:rPr>
      </w:pPr>
    </w:p>
    <w:p w:rsidR="004C5A38" w:rsidRDefault="004C5A38" w:rsidP="009F7299">
      <w:pPr>
        <w:jc w:val="both"/>
        <w:rPr>
          <w:sz w:val="24"/>
          <w:szCs w:val="24"/>
        </w:rPr>
      </w:pPr>
    </w:p>
    <w:p w:rsidR="004C5A38" w:rsidRDefault="004C5A38" w:rsidP="009F7299">
      <w:pPr>
        <w:jc w:val="both"/>
        <w:rPr>
          <w:sz w:val="24"/>
          <w:szCs w:val="24"/>
        </w:rPr>
      </w:pPr>
    </w:p>
    <w:p w:rsidR="004C5A38" w:rsidRPr="004C5A38" w:rsidRDefault="004C5A38" w:rsidP="009F7299">
      <w:pPr>
        <w:jc w:val="both"/>
        <w:rPr>
          <w:sz w:val="24"/>
          <w:szCs w:val="24"/>
        </w:rPr>
      </w:pPr>
    </w:p>
    <w:p w:rsidR="009F7299" w:rsidRPr="004C5A38" w:rsidRDefault="009F7299" w:rsidP="003E05D2">
      <w:pPr>
        <w:spacing w:after="0" w:line="240" w:lineRule="auto"/>
        <w:jc w:val="center"/>
        <w:rPr>
          <w:rFonts w:ascii="Arbat" w:hAnsi="Arbat"/>
          <w:b/>
          <w:sz w:val="32"/>
          <w:szCs w:val="28"/>
        </w:rPr>
      </w:pPr>
      <w:r w:rsidRPr="004C5A38">
        <w:rPr>
          <w:rFonts w:ascii="Arbat" w:hAnsi="Arbat"/>
          <w:b/>
          <w:sz w:val="32"/>
          <w:szCs w:val="28"/>
        </w:rPr>
        <w:t>Анжеро-Судженск</w:t>
      </w:r>
    </w:p>
    <w:p w:rsidR="009F7299" w:rsidRPr="004C5A38" w:rsidRDefault="009F7299" w:rsidP="003E05D2">
      <w:pPr>
        <w:spacing w:after="0" w:line="240" w:lineRule="auto"/>
        <w:jc w:val="center"/>
        <w:rPr>
          <w:rFonts w:ascii="Arbat" w:hAnsi="Arbat"/>
          <w:b/>
          <w:sz w:val="32"/>
          <w:szCs w:val="28"/>
        </w:rPr>
      </w:pPr>
      <w:r w:rsidRPr="004C5A38">
        <w:rPr>
          <w:rFonts w:ascii="Arbat" w:hAnsi="Arbat"/>
          <w:b/>
          <w:sz w:val="32"/>
          <w:szCs w:val="28"/>
        </w:rPr>
        <w:t>2018</w:t>
      </w:r>
    </w:p>
    <w:p w:rsidR="009F7299" w:rsidRDefault="009F7299" w:rsidP="003E05D2">
      <w:pPr>
        <w:tabs>
          <w:tab w:val="num" w:pos="1140"/>
          <w:tab w:val="left" w:pos="125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230" w:rsidRPr="00BF7E21" w:rsidRDefault="009F7299" w:rsidP="00BF7E21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br w:type="page"/>
      </w:r>
      <w:r w:rsidR="0073268D" w:rsidRPr="0073268D">
        <w:rPr>
          <w:rFonts w:ascii="Times New Roman" w:hAnsi="Times New Roman" w:cs="Times New Roman"/>
          <w:b/>
          <w:sz w:val="28"/>
          <w:szCs w:val="28"/>
        </w:rPr>
        <w:lastRenderedPageBreak/>
        <w:t>«Яркие события в библиотеках, обслуживающих детей»</w:t>
      </w:r>
    </w:p>
    <w:p w:rsidR="00E03230" w:rsidRPr="000F71BA" w:rsidRDefault="00E03230" w:rsidP="004C5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1BA">
        <w:rPr>
          <w:rFonts w:ascii="Times New Roman" w:hAnsi="Times New Roman" w:cs="Times New Roman"/>
          <w:sz w:val="28"/>
          <w:szCs w:val="28"/>
        </w:rPr>
        <w:t>Сегодня библиотеки активно привлекают читателей, не только удовлетворяя информационные запросы, но организуя интересный и познавательный досуг</w:t>
      </w:r>
      <w:r w:rsidR="002F609C" w:rsidRPr="000F71BA">
        <w:rPr>
          <w:rFonts w:ascii="Times New Roman" w:hAnsi="Times New Roman" w:cs="Times New Roman"/>
          <w:sz w:val="28"/>
          <w:szCs w:val="28"/>
        </w:rPr>
        <w:t>, максимально используя современные социально-культурные технологии и опыт коллег. Дают юным посетителям возможность почувствовать не только книжный дух, но и дух творчества, созидания, развития своего потенциала.</w:t>
      </w:r>
    </w:p>
    <w:p w:rsidR="000F71BA" w:rsidRPr="00922B3D" w:rsidRDefault="002F609C" w:rsidP="004C5A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71BA">
        <w:rPr>
          <w:rFonts w:ascii="Times New Roman" w:hAnsi="Times New Roman" w:cs="Times New Roman"/>
          <w:sz w:val="28"/>
          <w:szCs w:val="28"/>
        </w:rPr>
        <w:t xml:space="preserve">2018 год оказался богат на яркие события, среди них хочется вспомнить о цикле мероприятий посвященных </w:t>
      </w:r>
      <w:r w:rsidR="0067080B" w:rsidRPr="000F71BA">
        <w:rPr>
          <w:rFonts w:ascii="Times New Roman" w:hAnsi="Times New Roman" w:cs="Times New Roman"/>
          <w:sz w:val="28"/>
          <w:szCs w:val="28"/>
        </w:rPr>
        <w:t>75-летию К</w:t>
      </w:r>
      <w:r w:rsidRPr="000F71BA">
        <w:rPr>
          <w:rFonts w:ascii="Times New Roman" w:hAnsi="Times New Roman" w:cs="Times New Roman"/>
          <w:sz w:val="28"/>
          <w:szCs w:val="28"/>
        </w:rPr>
        <w:t xml:space="preserve">емеровской области. Так в детском отделе Центральной библиотеке огромной популярностью пользовалась выставка-инсталляция </w:t>
      </w:r>
      <w:r w:rsidRPr="000F71BA">
        <w:rPr>
          <w:rFonts w:ascii="Times New Roman" w:hAnsi="Times New Roman"/>
          <w:color w:val="000000"/>
          <w:sz w:val="28"/>
          <w:szCs w:val="28"/>
        </w:rPr>
        <w:t>«Я люблю свой край», на которой помимо книг, журналов, стихов и иллюстраций о Кузбассе на «лучиках солнца», освещающего и согревающего нашу малую родину, уютно разместились открытки и сочинения детей на тему «Я люблю тебя, Кузбасс!». В этих открытках, признаниях в любви родному краю, было много тепла, искренности и, конечно, знаний о Кузбассе.</w:t>
      </w:r>
      <w:r w:rsidR="0067080B" w:rsidRPr="000F71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534A" w:rsidRPr="00E167C4" w:rsidRDefault="0067080B" w:rsidP="004C5A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71BA">
        <w:rPr>
          <w:rFonts w:ascii="Times New Roman" w:hAnsi="Times New Roman"/>
          <w:color w:val="000000"/>
          <w:sz w:val="28"/>
          <w:szCs w:val="28"/>
        </w:rPr>
        <w:t xml:space="preserve">В библиотеках прошли краеведческие журналы, КВНы, познавательные часы, конкурсные программы и викторины, в ходе которых юные кузбассовцы имели возможность почерпнуть новые сведения о крае и поделиться своими знаниями. </w:t>
      </w:r>
    </w:p>
    <w:p w:rsidR="000F71BA" w:rsidRPr="00922B3D" w:rsidRDefault="0067080B" w:rsidP="004C5A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71BA">
        <w:rPr>
          <w:rFonts w:ascii="Times New Roman" w:hAnsi="Times New Roman"/>
          <w:color w:val="000000"/>
          <w:sz w:val="28"/>
          <w:szCs w:val="28"/>
        </w:rPr>
        <w:t>Библиотекари филиала №6 решили использовать просветительское воздействие музейных экспозиций, для чего разработали мини-проект «Музей и дети». Проектные мероприятий проходили в школьном музее. Экскурс в историю «Не будет памяти, не будет ничего»</w:t>
      </w:r>
      <w:r w:rsidR="00F869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F71BA">
        <w:rPr>
          <w:rFonts w:ascii="Times New Roman" w:hAnsi="Times New Roman"/>
          <w:color w:val="000000"/>
          <w:sz w:val="28"/>
          <w:szCs w:val="28"/>
        </w:rPr>
        <w:t xml:space="preserve"> познакомил ребят с предметами быта </w:t>
      </w:r>
      <w:r w:rsidR="000C212C" w:rsidRPr="000F71BA">
        <w:rPr>
          <w:rFonts w:ascii="Times New Roman" w:hAnsi="Times New Roman"/>
          <w:color w:val="000000"/>
          <w:sz w:val="28"/>
          <w:szCs w:val="28"/>
        </w:rPr>
        <w:t xml:space="preserve"> семьи </w:t>
      </w:r>
      <w:r w:rsidRPr="000F71BA">
        <w:rPr>
          <w:rFonts w:ascii="Times New Roman" w:hAnsi="Times New Roman"/>
          <w:color w:val="000000"/>
          <w:sz w:val="28"/>
          <w:szCs w:val="28"/>
        </w:rPr>
        <w:t xml:space="preserve">начала 20 века, традициями </w:t>
      </w:r>
      <w:r w:rsidR="000C212C" w:rsidRPr="000F71BA">
        <w:rPr>
          <w:rFonts w:ascii="Times New Roman" w:hAnsi="Times New Roman"/>
          <w:color w:val="000000"/>
          <w:sz w:val="28"/>
          <w:szCs w:val="28"/>
        </w:rPr>
        <w:t xml:space="preserve">школьной, </w:t>
      </w:r>
      <w:r w:rsidRPr="000F71BA">
        <w:rPr>
          <w:rFonts w:ascii="Times New Roman" w:hAnsi="Times New Roman"/>
          <w:color w:val="000000"/>
          <w:sz w:val="28"/>
          <w:szCs w:val="28"/>
        </w:rPr>
        <w:t>пионерской и комсомольской жизни советского ребенка</w:t>
      </w:r>
      <w:r w:rsidR="000C212C" w:rsidRPr="000F71BA">
        <w:rPr>
          <w:rFonts w:ascii="Times New Roman" w:hAnsi="Times New Roman"/>
          <w:color w:val="000000"/>
          <w:sz w:val="28"/>
          <w:szCs w:val="28"/>
        </w:rPr>
        <w:t xml:space="preserve">. Встреча поколений «Комсомол не просто возраст, комсомол моя судьба» объединила юнармейцев и ветеранов-комсомольцев. Школьники заверили гостей в том, что традиции комсомола не забыты, </w:t>
      </w:r>
      <w:r w:rsidR="00BE6093" w:rsidRPr="000F71BA">
        <w:rPr>
          <w:rFonts w:ascii="Times New Roman" w:hAnsi="Times New Roman"/>
          <w:color w:val="000000"/>
          <w:sz w:val="28"/>
          <w:szCs w:val="28"/>
        </w:rPr>
        <w:t xml:space="preserve">ведь </w:t>
      </w:r>
      <w:r w:rsidR="000C212C" w:rsidRPr="000F71BA">
        <w:rPr>
          <w:rFonts w:ascii="Times New Roman" w:hAnsi="Times New Roman"/>
          <w:color w:val="000000"/>
          <w:sz w:val="28"/>
          <w:szCs w:val="28"/>
        </w:rPr>
        <w:t>они активные участники доброво</w:t>
      </w:r>
      <w:r w:rsidR="00BE6093" w:rsidRPr="000F71BA">
        <w:rPr>
          <w:rFonts w:ascii="Times New Roman" w:hAnsi="Times New Roman"/>
          <w:color w:val="000000"/>
          <w:sz w:val="28"/>
          <w:szCs w:val="28"/>
        </w:rPr>
        <w:t>льческого движения</w:t>
      </w:r>
      <w:r w:rsidR="00630F63" w:rsidRPr="000F71B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869C6" w:rsidRDefault="00630F63" w:rsidP="004C5A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1BA">
        <w:rPr>
          <w:rFonts w:ascii="Times New Roman" w:hAnsi="Times New Roman"/>
          <w:color w:val="000000"/>
          <w:sz w:val="28"/>
          <w:szCs w:val="28"/>
        </w:rPr>
        <w:t xml:space="preserve">Дню краеведческой книги </w:t>
      </w:r>
      <w:r w:rsidR="00BE6093" w:rsidRPr="000F71BA">
        <w:rPr>
          <w:rFonts w:ascii="Times New Roman" w:hAnsi="Times New Roman"/>
          <w:color w:val="000000"/>
          <w:sz w:val="28"/>
          <w:szCs w:val="28"/>
        </w:rPr>
        <w:t xml:space="preserve">была посвящена встреча с интересными людьми «Судьба семьи в судьбе Кузбасса», где заведующая филиалом №6 рассказала об учителе биологии Ф.П. Влахове, материалы о котором принесли библиотекарям победу во всероссийском конкурсе «Герои великой Победы». </w:t>
      </w:r>
    </w:p>
    <w:p w:rsidR="000F71BA" w:rsidRPr="00922B3D" w:rsidRDefault="00BE6093" w:rsidP="004C5A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71BA">
        <w:rPr>
          <w:rFonts w:ascii="Times New Roman" w:hAnsi="Times New Roman"/>
          <w:color w:val="000000"/>
          <w:sz w:val="28"/>
          <w:szCs w:val="28"/>
        </w:rPr>
        <w:t xml:space="preserve">Реализуя свой проект библиотекари показали, что школьный музей и детская библиотека – два звена в цепочке лучших традиций воспитания будущего поколения, как культурного, так и патриотического. </w:t>
      </w:r>
    </w:p>
    <w:p w:rsidR="002F609C" w:rsidRPr="000F71BA" w:rsidRDefault="00BE6093" w:rsidP="004C5A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71BA">
        <w:rPr>
          <w:rFonts w:ascii="Times New Roman" w:hAnsi="Times New Roman"/>
          <w:color w:val="000000"/>
          <w:sz w:val="28"/>
          <w:szCs w:val="28"/>
        </w:rPr>
        <w:t xml:space="preserve">Не остались дети в стороне от участия во всекузбасской акции «Сибиряки читают Федорова», юные чтецы с удовольствием </w:t>
      </w:r>
      <w:r w:rsidR="00CD34A9" w:rsidRPr="000F71BA">
        <w:rPr>
          <w:rFonts w:ascii="Times New Roman" w:hAnsi="Times New Roman"/>
          <w:color w:val="000000"/>
          <w:sz w:val="28"/>
          <w:szCs w:val="28"/>
        </w:rPr>
        <w:t xml:space="preserve">принимали участие во флешмобах, </w:t>
      </w:r>
      <w:r w:rsidRPr="000F71BA">
        <w:rPr>
          <w:rFonts w:ascii="Times New Roman" w:hAnsi="Times New Roman"/>
          <w:color w:val="000000"/>
          <w:sz w:val="28"/>
          <w:szCs w:val="28"/>
        </w:rPr>
        <w:t>читали стихи земляка, а детские библиотекари записывали видеоролики и выкладывали их в интернет.</w:t>
      </w:r>
    </w:p>
    <w:p w:rsidR="005840BE" w:rsidRPr="000F71BA" w:rsidRDefault="00CD34A9" w:rsidP="004C5A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71BA">
        <w:rPr>
          <w:rFonts w:ascii="Times New Roman" w:hAnsi="Times New Roman"/>
          <w:color w:val="000000"/>
          <w:sz w:val="28"/>
          <w:szCs w:val="28"/>
        </w:rPr>
        <w:t>Во все времена главной задачей библиотеки является поддержка и углубление интереса детей к книге и чтению</w:t>
      </w:r>
      <w:r w:rsidR="005840BE" w:rsidRPr="000F71BA">
        <w:rPr>
          <w:rFonts w:ascii="Times New Roman" w:hAnsi="Times New Roman"/>
          <w:color w:val="000000"/>
          <w:sz w:val="28"/>
          <w:szCs w:val="28"/>
        </w:rPr>
        <w:t>. Сегодня библиотечные мероприятия это сплав традиционных и инновационных приемов. Литературный квест «Свистать всех в библиотеку!»</w:t>
      </w:r>
      <w:r w:rsidR="00F869C6">
        <w:rPr>
          <w:rFonts w:ascii="Times New Roman" w:hAnsi="Times New Roman"/>
          <w:color w:val="000000"/>
          <w:sz w:val="28"/>
          <w:szCs w:val="28"/>
        </w:rPr>
        <w:t>,</w:t>
      </w:r>
      <w:r w:rsidR="005840BE" w:rsidRPr="000F71BA">
        <w:rPr>
          <w:rFonts w:ascii="Times New Roman" w:hAnsi="Times New Roman"/>
          <w:color w:val="000000"/>
          <w:sz w:val="28"/>
          <w:szCs w:val="28"/>
        </w:rPr>
        <w:t xml:space="preserve"> организованный для детей библиотекарями </w:t>
      </w:r>
      <w:r w:rsidR="005840BE" w:rsidRPr="000F71BA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детской библиотеки-филиала №5, дал возможность отправиться в морской круиз по «Книжному океану» с посещением залива «Поэтических забав», архипелага «Маленьких книголюбов», </w:t>
      </w:r>
      <w:r w:rsidR="00F869C6">
        <w:rPr>
          <w:rFonts w:ascii="Times New Roman" w:hAnsi="Times New Roman"/>
          <w:color w:val="000000"/>
          <w:sz w:val="28"/>
          <w:szCs w:val="28"/>
        </w:rPr>
        <w:t>острова «Сказочных приключений», с</w:t>
      </w:r>
      <w:r w:rsidR="005840BE" w:rsidRPr="000F71BA">
        <w:rPr>
          <w:rFonts w:ascii="Times New Roman" w:hAnsi="Times New Roman"/>
          <w:color w:val="000000"/>
          <w:sz w:val="28"/>
          <w:szCs w:val="28"/>
        </w:rPr>
        <w:t>обрать карту сокровищ и отыскать заветный сундук. В путешествии ребят сопровождали бывалые библиоморяки. Они подготовили для участников игровые препятствия, каверзные загадки, спортивные испытания и занимательные головоломки. Только настоящие знатоки литературы смогли добраться до желанного приза. И это того стоило!</w:t>
      </w:r>
      <w:r w:rsidR="00BD4258" w:rsidRPr="000F71BA">
        <w:rPr>
          <w:rFonts w:ascii="Times New Roman" w:hAnsi="Times New Roman"/>
          <w:color w:val="000000"/>
          <w:sz w:val="28"/>
          <w:szCs w:val="28"/>
        </w:rPr>
        <w:t xml:space="preserve"> Ведь они получили сундук с книжными сокровищами и сладостями.</w:t>
      </w:r>
    </w:p>
    <w:p w:rsidR="000F71BA" w:rsidRPr="00631170" w:rsidRDefault="00BD4258" w:rsidP="004C5A38">
      <w:pPr>
        <w:pStyle w:val="TableContents"/>
        <w:ind w:firstLine="284"/>
        <w:jc w:val="both"/>
        <w:rPr>
          <w:rFonts w:cstheme="minorBidi"/>
          <w:color w:val="000000"/>
          <w:sz w:val="28"/>
          <w:szCs w:val="28"/>
          <w:lang w:val="ru-RU"/>
        </w:rPr>
      </w:pPr>
      <w:r w:rsidRPr="000F71BA">
        <w:rPr>
          <w:rFonts w:eastAsiaTheme="minorHAnsi" w:cstheme="minorBidi"/>
          <w:color w:val="000000"/>
          <w:kern w:val="0"/>
          <w:sz w:val="28"/>
          <w:szCs w:val="28"/>
          <w:lang w:val="ru-RU" w:eastAsia="en-US" w:bidi="ar-SA"/>
        </w:rPr>
        <w:t xml:space="preserve">Ярко и празднично в рамках Недели Детской книге в детском отделе Центральной библиотеки прошла праздничная программа «Сказочная игротека». </w:t>
      </w:r>
      <w:r w:rsidRPr="000F71BA">
        <w:rPr>
          <w:rFonts w:cstheme="minorBidi"/>
          <w:color w:val="000000"/>
          <w:sz w:val="28"/>
          <w:szCs w:val="28"/>
          <w:lang w:val="ru-RU"/>
        </w:rPr>
        <w:t>К ребятам пришли в гости герои любимых книг, которые приготовили для них интересные задания и игры. Так, вместе с Мальвиной ребята превратились в настоящих актеров и инсценировали сказку про маленького котенка. Василиса Премудрая пригласила ребят в картинную галерею Кащея Бессмертного, чтобы сп</w:t>
      </w:r>
      <w:r w:rsidR="00F869C6">
        <w:rPr>
          <w:rFonts w:cstheme="minorBidi"/>
          <w:color w:val="000000"/>
          <w:sz w:val="28"/>
          <w:szCs w:val="28"/>
          <w:lang w:val="ru-RU"/>
        </w:rPr>
        <w:t xml:space="preserve">асти от его </w:t>
      </w:r>
      <w:r w:rsidRPr="000F71BA">
        <w:rPr>
          <w:rFonts w:cstheme="minorBidi"/>
          <w:color w:val="000000"/>
          <w:sz w:val="28"/>
          <w:szCs w:val="28"/>
          <w:lang w:val="ru-RU"/>
        </w:rPr>
        <w:t xml:space="preserve"> злых чар книжных персонажей и вернуть их в сказки. А Красная Шапочка в своей корзинке принесла занимательные затеи. Почтальон Печкин, освоив современные технологии, прислал для ребят электронные письма. П</w:t>
      </w:r>
      <w:r w:rsidR="000F71BA">
        <w:rPr>
          <w:rFonts w:cstheme="minorBidi"/>
          <w:color w:val="000000"/>
          <w:sz w:val="28"/>
          <w:szCs w:val="28"/>
          <w:lang w:val="ru-RU"/>
        </w:rPr>
        <w:t>раздник получился ярким</w:t>
      </w:r>
      <w:r w:rsidR="000F71BA" w:rsidRPr="00922B3D">
        <w:rPr>
          <w:rFonts w:cstheme="minorBidi"/>
          <w:color w:val="000000"/>
          <w:sz w:val="28"/>
          <w:szCs w:val="28"/>
          <w:lang w:val="ru-RU"/>
        </w:rPr>
        <w:t xml:space="preserve"> </w:t>
      </w:r>
      <w:r w:rsidR="000F71BA">
        <w:rPr>
          <w:rFonts w:cstheme="minorBidi"/>
          <w:color w:val="000000"/>
          <w:sz w:val="28"/>
          <w:szCs w:val="28"/>
          <w:lang w:val="ru-RU"/>
        </w:rPr>
        <w:t>и</w:t>
      </w:r>
      <w:r w:rsidRPr="000F71BA">
        <w:rPr>
          <w:rFonts w:cstheme="minorBidi"/>
          <w:color w:val="000000"/>
          <w:sz w:val="28"/>
          <w:szCs w:val="28"/>
          <w:lang w:val="ru-RU"/>
        </w:rPr>
        <w:t xml:space="preserve"> запоминающимся. </w:t>
      </w:r>
    </w:p>
    <w:p w:rsidR="00CC534A" w:rsidRDefault="00631170" w:rsidP="004C5A38">
      <w:pPr>
        <w:pStyle w:val="TableContents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theme="minorBidi"/>
          <w:color w:val="000000"/>
          <w:sz w:val="28"/>
          <w:szCs w:val="28"/>
          <w:lang w:val="ru-RU"/>
        </w:rPr>
        <w:t>Традиционная творческая площадка</w:t>
      </w:r>
      <w:r w:rsidR="00F869C6">
        <w:rPr>
          <w:rFonts w:cstheme="minorBidi"/>
          <w:color w:val="000000"/>
          <w:sz w:val="28"/>
          <w:szCs w:val="28"/>
          <w:lang w:val="ru-RU"/>
        </w:rPr>
        <w:t>,</w:t>
      </w:r>
      <w:r>
        <w:rPr>
          <w:rFonts w:cstheme="minorBidi"/>
          <w:color w:val="000000"/>
          <w:sz w:val="28"/>
          <w:szCs w:val="28"/>
          <w:lang w:val="ru-RU"/>
        </w:rPr>
        <w:t xml:space="preserve"> посвященная Дню города</w:t>
      </w:r>
      <w:r w:rsidR="00F869C6">
        <w:rPr>
          <w:rFonts w:cstheme="minorBidi"/>
          <w:color w:val="000000"/>
          <w:sz w:val="28"/>
          <w:szCs w:val="28"/>
          <w:lang w:val="ru-RU"/>
        </w:rPr>
        <w:t>,</w:t>
      </w:r>
      <w:r>
        <w:rPr>
          <w:rFonts w:cstheme="minorBidi"/>
          <w:color w:val="000000"/>
          <w:sz w:val="28"/>
          <w:szCs w:val="28"/>
          <w:lang w:val="ru-RU"/>
        </w:rPr>
        <w:t xml:space="preserve"> каждый год наполняется новыми событиями, в 2018 году у Центральной библиотеки прошел фестиваль «Большое чтение по-анжерски».</w:t>
      </w:r>
      <w:r w:rsidRPr="006311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170" w:rsidRPr="00CA1628" w:rsidRDefault="00631170" w:rsidP="004C5A38">
      <w:pPr>
        <w:pStyle w:val="TableContents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CA1628">
        <w:rPr>
          <w:rFonts w:eastAsia="Times New Roman" w:cs="Times New Roman"/>
          <w:color w:val="000000"/>
          <w:sz w:val="28"/>
          <w:szCs w:val="28"/>
          <w:lang w:val="ru-RU" w:eastAsia="ru-RU"/>
        </w:rPr>
        <w:t>Веселые конкурсы, викторины по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священные истории города</w:t>
      </w:r>
      <w:r w:rsidRPr="00CA162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«</w:t>
      </w:r>
      <w:r w:rsidRPr="00CA1628">
        <w:rPr>
          <w:rFonts w:eastAsia="Times New Roman" w:cs="Times New Roman"/>
          <w:color w:val="000000"/>
          <w:sz w:val="28"/>
          <w:szCs w:val="28"/>
          <w:lang w:val="ru-RU" w:eastAsia="ru-RU"/>
        </w:rPr>
        <w:t>Шахтерское лото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»; «Сказочный в</w:t>
      </w:r>
      <w:r w:rsidR="00F869C6">
        <w:rPr>
          <w:rFonts w:eastAsia="Times New Roman" w:cs="Times New Roman"/>
          <w:color w:val="000000"/>
          <w:sz w:val="28"/>
          <w:szCs w:val="28"/>
          <w:lang w:val="ru-RU" w:eastAsia="ru-RU"/>
        </w:rPr>
        <w:t>ерификатор» - где нужно было от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делить правду от лжи в литературных и авторских сказках;</w:t>
      </w:r>
      <w:r w:rsidRPr="00CA162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дворовые игры, необычные мастер-классы ожидали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юных горожан в этот праздничный</w:t>
      </w:r>
      <w:r w:rsidRPr="00CA162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д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ень</w:t>
      </w:r>
      <w:r w:rsidRPr="00CA162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Конечно же, украшением фестиваля стало костюмированное шествие и традиционный «литературный перфоманс», где библиотекари предложили на суд зрителей отрывки из литературных произведений.</w:t>
      </w:r>
    </w:p>
    <w:p w:rsidR="00631170" w:rsidRDefault="00BD4258" w:rsidP="004C5A38">
      <w:pPr>
        <w:pStyle w:val="TableContents"/>
        <w:ind w:firstLine="708"/>
        <w:jc w:val="both"/>
        <w:rPr>
          <w:rFonts w:cstheme="minorBidi"/>
          <w:color w:val="000000"/>
          <w:sz w:val="28"/>
          <w:szCs w:val="28"/>
          <w:lang w:val="ru-RU"/>
        </w:rPr>
      </w:pPr>
      <w:r w:rsidRPr="000F71BA">
        <w:rPr>
          <w:rFonts w:cstheme="minorBidi"/>
          <w:color w:val="000000"/>
          <w:sz w:val="28"/>
          <w:szCs w:val="28"/>
          <w:lang w:val="ru-RU"/>
        </w:rPr>
        <w:t xml:space="preserve">В деятельности каждой библиотеки есть своя изюминка, так коллектив детского отдела Центральной библиотеки активно использует в работе  театрализацию, библиотекари сами перевоплощаются в литературных персонажей и своих читателей вовлекают в это действо. </w:t>
      </w:r>
    </w:p>
    <w:p w:rsidR="00631170" w:rsidRDefault="00BD4258" w:rsidP="004C5A38">
      <w:pPr>
        <w:pStyle w:val="TableContents"/>
        <w:jc w:val="both"/>
        <w:rPr>
          <w:rFonts w:cstheme="minorBidi"/>
          <w:color w:val="000000"/>
          <w:sz w:val="28"/>
          <w:szCs w:val="28"/>
          <w:lang w:val="ru-RU"/>
        </w:rPr>
      </w:pPr>
      <w:r w:rsidRPr="000F71BA">
        <w:rPr>
          <w:rFonts w:cstheme="minorBidi"/>
          <w:color w:val="000000"/>
          <w:sz w:val="28"/>
          <w:szCs w:val="28"/>
          <w:lang w:val="ru-RU"/>
        </w:rPr>
        <w:t>Очень ярко и празднично это проходило в ходе театрализованной программы «Да здравствует Андерсен».  Дети перевоплотились в героев сказок «Огниво», «Принцесса на горошине», «Дюймовочка».</w:t>
      </w:r>
      <w:r w:rsidR="000F71BA">
        <w:rPr>
          <w:rFonts w:cstheme="minorBidi"/>
          <w:color w:val="000000"/>
          <w:sz w:val="28"/>
          <w:szCs w:val="28"/>
          <w:lang w:val="ru-RU"/>
        </w:rPr>
        <w:t xml:space="preserve"> </w:t>
      </w:r>
    </w:p>
    <w:p w:rsidR="00BD4258" w:rsidRPr="000F71BA" w:rsidRDefault="000F71BA" w:rsidP="004C5A38">
      <w:pPr>
        <w:pStyle w:val="TableContents"/>
        <w:jc w:val="both"/>
        <w:rPr>
          <w:rFonts w:cstheme="minorBidi"/>
          <w:color w:val="000000"/>
          <w:sz w:val="28"/>
          <w:szCs w:val="28"/>
          <w:lang w:val="ru-RU"/>
        </w:rPr>
      </w:pPr>
      <w:r>
        <w:rPr>
          <w:rFonts w:cstheme="minorBidi"/>
          <w:color w:val="000000"/>
          <w:sz w:val="28"/>
          <w:szCs w:val="28"/>
          <w:lang w:val="ru-RU"/>
        </w:rPr>
        <w:t>В ходе «Ночи искусств» были представлены театральные постановки-экспромты русских народных сказок.</w:t>
      </w:r>
    </w:p>
    <w:p w:rsidR="000F71BA" w:rsidRDefault="00FB33AB" w:rsidP="004C5A38">
      <w:pPr>
        <w:pStyle w:val="TableContents"/>
        <w:ind w:firstLine="708"/>
        <w:jc w:val="both"/>
        <w:rPr>
          <w:rFonts w:cstheme="minorBidi"/>
          <w:color w:val="000000"/>
          <w:sz w:val="28"/>
          <w:szCs w:val="28"/>
          <w:lang w:val="ru-RU"/>
        </w:rPr>
      </w:pPr>
      <w:r w:rsidRPr="000F71BA">
        <w:rPr>
          <w:rFonts w:cstheme="minorBidi"/>
          <w:color w:val="000000"/>
          <w:sz w:val="28"/>
          <w:szCs w:val="28"/>
          <w:lang w:val="ru-RU"/>
        </w:rPr>
        <w:t xml:space="preserve">Детские библиотекари всегда среди тех, кто использует новации в работе. Так в 2018 году в практику массовой работы прочно вошло использование </w:t>
      </w:r>
      <w:r w:rsidRPr="000F71BA">
        <w:rPr>
          <w:rFonts w:cstheme="minorBidi"/>
          <w:color w:val="000000"/>
          <w:sz w:val="28"/>
          <w:szCs w:val="28"/>
          <w:lang w:val="en-US"/>
        </w:rPr>
        <w:t>QR</w:t>
      </w:r>
      <w:r w:rsidRPr="000F71BA">
        <w:rPr>
          <w:rFonts w:cstheme="minorBidi"/>
          <w:color w:val="000000"/>
          <w:sz w:val="28"/>
          <w:szCs w:val="28"/>
          <w:lang w:val="ru-RU"/>
        </w:rPr>
        <w:t xml:space="preserve">-кодов. </w:t>
      </w:r>
    </w:p>
    <w:p w:rsidR="000F71BA" w:rsidRDefault="00FB33AB" w:rsidP="004C5A38">
      <w:pPr>
        <w:pStyle w:val="TableContents"/>
        <w:jc w:val="both"/>
        <w:rPr>
          <w:rFonts w:cstheme="minorBidi"/>
          <w:color w:val="000000"/>
          <w:sz w:val="28"/>
          <w:szCs w:val="28"/>
          <w:lang w:val="ru-RU"/>
        </w:rPr>
      </w:pPr>
      <w:r w:rsidRPr="000F71BA">
        <w:rPr>
          <w:rFonts w:cstheme="minorBidi"/>
          <w:color w:val="000000"/>
          <w:sz w:val="28"/>
          <w:szCs w:val="28"/>
          <w:lang w:val="ru-RU"/>
        </w:rPr>
        <w:t xml:space="preserve">В оффлайновом правовом QR-квесте участники перемещались внутри библиотеки в поиске кодов с заданиями. Станций было 6: «Ума палата», «Взрыв мозга», «Блиц-опрос», «Да/Нет», «Юный агитатор», «Синквейн». На каждом этапе прохождения маршрута, командам было необходимо выполнить задание, получить </w:t>
      </w:r>
      <w:r w:rsidRPr="000F71BA">
        <w:rPr>
          <w:rFonts w:cstheme="minorBidi"/>
          <w:color w:val="000000"/>
          <w:sz w:val="28"/>
          <w:szCs w:val="28"/>
          <w:lang w:val="ru-RU"/>
        </w:rPr>
        <w:lastRenderedPageBreak/>
        <w:t>по</w:t>
      </w:r>
      <w:r w:rsidR="00F869C6">
        <w:rPr>
          <w:rFonts w:cstheme="minorBidi"/>
          <w:color w:val="000000"/>
          <w:sz w:val="28"/>
          <w:szCs w:val="28"/>
          <w:lang w:val="ru-RU"/>
        </w:rPr>
        <w:t>дсказка где искать следующий QR-</w:t>
      </w:r>
      <w:r w:rsidRPr="000F71BA">
        <w:rPr>
          <w:rFonts w:cstheme="minorBidi"/>
          <w:color w:val="000000"/>
          <w:sz w:val="28"/>
          <w:szCs w:val="28"/>
          <w:lang w:val="ru-RU"/>
        </w:rPr>
        <w:t xml:space="preserve">код.  Собрав 6 частей пазла и отсканировав контрольный QR-код, ребятам открылось видео-караоке с гимном нашей страны. Команды с удовольствием спели гимн и посмотрели ролик о красотах нашей Родины.  </w:t>
      </w:r>
    </w:p>
    <w:p w:rsidR="00FB33AB" w:rsidRDefault="00FB33AB" w:rsidP="004C5A38">
      <w:pPr>
        <w:pStyle w:val="TableContents"/>
        <w:jc w:val="both"/>
        <w:rPr>
          <w:rFonts w:cstheme="minorBidi"/>
          <w:color w:val="000000"/>
          <w:sz w:val="28"/>
          <w:szCs w:val="28"/>
          <w:lang w:val="ru-RU"/>
        </w:rPr>
      </w:pPr>
      <w:r w:rsidRPr="000F71BA">
        <w:rPr>
          <w:rFonts w:cstheme="minorBidi"/>
          <w:color w:val="000000"/>
          <w:sz w:val="28"/>
          <w:szCs w:val="28"/>
          <w:lang w:val="ru-RU"/>
        </w:rPr>
        <w:t xml:space="preserve">В программу Библионочи входила сказочная  </w:t>
      </w:r>
      <w:r w:rsidRPr="00A83A8E">
        <w:rPr>
          <w:rFonts w:cstheme="minorBidi"/>
          <w:color w:val="000000"/>
          <w:sz w:val="28"/>
          <w:szCs w:val="28"/>
          <w:lang w:val="ru-RU"/>
        </w:rPr>
        <w:t>QR</w:t>
      </w:r>
      <w:r w:rsidRPr="000F71BA">
        <w:rPr>
          <w:rFonts w:cstheme="minorBidi"/>
          <w:color w:val="000000"/>
          <w:sz w:val="28"/>
          <w:szCs w:val="28"/>
          <w:lang w:val="ru-RU"/>
        </w:rPr>
        <w:t>-кодовая викторина</w:t>
      </w:r>
      <w:r w:rsidR="00F869C6">
        <w:rPr>
          <w:rFonts w:cstheme="minorBidi"/>
          <w:color w:val="000000"/>
          <w:sz w:val="28"/>
          <w:szCs w:val="28"/>
          <w:lang w:val="ru-RU"/>
        </w:rPr>
        <w:t>,</w:t>
      </w:r>
      <w:r w:rsidRPr="000F71BA">
        <w:rPr>
          <w:rFonts w:cstheme="minorBidi"/>
          <w:color w:val="000000"/>
          <w:sz w:val="28"/>
          <w:szCs w:val="28"/>
          <w:lang w:val="ru-RU"/>
        </w:rPr>
        <w:t xml:space="preserve"> с которой дети справились на отлично.</w:t>
      </w:r>
    </w:p>
    <w:p w:rsidR="00CC534A" w:rsidRPr="00E167C4" w:rsidRDefault="00A83A8E" w:rsidP="004C5A38">
      <w:pPr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С развитием мультимедийных технологий возросли возможности для создания инновационных форм в рекламной и информацио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нной деятельности библиотек. В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2018 году сотрудники детского отдела Центральной библиотеки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разработали медиа-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проект «Да здравствует библиотека!», с помощью которого решили узнать,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что думают юные читатели о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библиотеке, как они 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тносятся к книгам, чтению, библиотечным мероприятиям, что библиотекарям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необходимо развивать, менять, добавлять, чтобы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ребятам хотелось приходить в библиотеку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.  В общей сложности в процессе работы над проектом было отснято более 100 видео-интервью, из которых для финальных видеороликов выбирались самые интересные. 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A83A8E" w:rsidRDefault="00A83A8E" w:rsidP="004C5A38">
      <w:pPr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При этом в каждом квартале библиотекарями были выбраны свои тематические направленности видеороликов, которые соответствовали событию в жизни библиотеки.</w:t>
      </w:r>
    </w:p>
    <w:p w:rsidR="00A83A8E" w:rsidRPr="00A83A8E" w:rsidRDefault="00A83A8E" w:rsidP="004C5A38">
      <w:pPr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Так в первом квартале видеоролик «Книга и я – лучшие друзья»,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создавался в рамках Н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едели детской книги. И здесь ребята после посещения литературных мероприятий делились своими мыслями о важности чтения, любви к чтению, о любимых книгах. Рекламировали наиболее понравившиеся книги, аргументируя и доказывая свои высказывания.  Видеоролики собрали более 200 просмотров в социальных сетях и на канале Youtube. </w:t>
      </w:r>
    </w:p>
    <w:p w:rsidR="00A83A8E" w:rsidRDefault="00A83A8E" w:rsidP="004C5A38">
      <w:pPr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Интересные, порой даже забавные пожелания библиотеке звучали в видео-инт</w:t>
      </w:r>
      <w:r w:rsidR="00F869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ервью ребят весь второй квартал. С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амые интересные и были включены в видеоролик «Библиотеке я желаю», посвященный Международному дню би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блиотек. Ребята желали 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хороших и ярких книг, много читателей, хотели, чтобы в библиотеке им было всегда познавательно, увлекательно, весело. Этот видеоролик не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только был размещен на интернет страницах библиотеки, но 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в преддверии праздника стал отличным видеопоздравлением в стенах библиотеки!</w:t>
      </w:r>
    </w:p>
    <w:p w:rsidR="00A83A8E" w:rsidRPr="00A83A8E" w:rsidRDefault="00A83A8E" w:rsidP="004C5A38">
      <w:pPr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Творческие прочтения 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легли в основу летнего видеоролика «На досуге летним днем в руки книгу мы берем»,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который набрал более 3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00 просмотров.</w:t>
      </w:r>
    </w:p>
    <w:p w:rsidR="00A83A8E" w:rsidRDefault="00A83A8E" w:rsidP="004C5A38">
      <w:pPr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А в завершающий, последний видеоролик «Библиотека-это здорово!!!»  вошли видеоматериалы самых ярких, интересных моментов жизни детской библиотеки и её читателей. </w:t>
      </w:r>
    </w:p>
    <w:p w:rsidR="00CC534A" w:rsidRPr="00E167C4" w:rsidRDefault="00A83A8E" w:rsidP="004C5A38">
      <w:pPr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Работа над медиа-проектом получилась очень интересной и продуктивной. Ребята активно включались в обсуждение предложенных вопросов, с большим удовольствие читали произведения и включались в проведения мероприятий.</w:t>
      </w:r>
      <w:r w:rsidR="00631170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А библиотекари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в свою очередь, взяв на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заметку все высказывания детей</w:t>
      </w:r>
      <w:r w:rsidR="006C260F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,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будут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стараться сд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елать всё возможное, чтобы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в библиотеке ребенку было максимально комфортно независимо от того, пришел ли он за книгой, на мероприятие, занятие клуба или на встречу с другом.</w:t>
      </w:r>
      <w:r w:rsidR="00631170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A83A8E" w:rsidRPr="00894231" w:rsidRDefault="00A83A8E" w:rsidP="004C5A38">
      <w:pPr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lastRenderedPageBreak/>
        <w:t>Благодаря м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едиа-проекту, у детского отдела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ст</w:t>
      </w:r>
      <w:r w:rsidR="0089423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ало больше друзей – читателей, а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сот</w:t>
      </w:r>
      <w:r w:rsidR="0089423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рудничество со СМИ 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стало </w:t>
      </w:r>
      <w:r w:rsidR="0089423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более плодотворным</w:t>
      </w:r>
      <w:r w:rsidRPr="00A83A8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.</w:t>
      </w:r>
    </w:p>
    <w:p w:rsidR="00CB0CDD" w:rsidRPr="000F71BA" w:rsidRDefault="00CB0CDD" w:rsidP="004C5A38">
      <w:pPr>
        <w:pStyle w:val="TableContents"/>
        <w:ind w:firstLine="708"/>
        <w:jc w:val="both"/>
        <w:rPr>
          <w:rFonts w:cstheme="minorBidi"/>
          <w:color w:val="000000"/>
          <w:sz w:val="28"/>
          <w:szCs w:val="28"/>
          <w:lang w:val="ru-RU"/>
        </w:rPr>
      </w:pPr>
      <w:r w:rsidRPr="000F71BA">
        <w:rPr>
          <w:rFonts w:cstheme="minorBidi"/>
          <w:color w:val="000000"/>
          <w:sz w:val="28"/>
          <w:szCs w:val="28"/>
          <w:lang w:val="ru-RU"/>
        </w:rPr>
        <w:t>Встречи юных читателей с писателями</w:t>
      </w:r>
      <w:r w:rsidR="006C260F">
        <w:rPr>
          <w:rFonts w:cstheme="minorBidi"/>
          <w:color w:val="000000"/>
          <w:sz w:val="28"/>
          <w:szCs w:val="28"/>
          <w:lang w:val="ru-RU"/>
        </w:rPr>
        <w:t xml:space="preserve"> и поэтами остаются в памяти на</w:t>
      </w:r>
      <w:r w:rsidRPr="000F71BA">
        <w:rPr>
          <w:rFonts w:cstheme="minorBidi"/>
          <w:color w:val="000000"/>
          <w:sz w:val="28"/>
          <w:szCs w:val="28"/>
          <w:lang w:val="ru-RU"/>
        </w:rPr>
        <w:t xml:space="preserve">долго. 2017 год завершился встречей с писателем и путешественником </w:t>
      </w:r>
      <w:r w:rsidR="00824956" w:rsidRPr="000F71BA">
        <w:rPr>
          <w:rFonts w:cstheme="minorBidi"/>
          <w:color w:val="000000"/>
          <w:sz w:val="28"/>
          <w:szCs w:val="28"/>
          <w:lang w:val="ru-RU"/>
        </w:rPr>
        <w:t>Е. Рудашевским. В апреле</w:t>
      </w:r>
      <w:r w:rsidR="00D3357D">
        <w:rPr>
          <w:rFonts w:cstheme="minorBidi"/>
          <w:color w:val="000000"/>
          <w:sz w:val="28"/>
          <w:szCs w:val="28"/>
          <w:lang w:val="ru-RU"/>
        </w:rPr>
        <w:t xml:space="preserve"> года нынешнего</w:t>
      </w:r>
      <w:r w:rsidR="00824956" w:rsidRPr="000F71BA">
        <w:rPr>
          <w:rFonts w:cstheme="minorBidi"/>
          <w:color w:val="000000"/>
          <w:sz w:val="28"/>
          <w:szCs w:val="28"/>
          <w:lang w:val="ru-RU"/>
        </w:rPr>
        <w:t xml:space="preserve"> в детский отдел Центральной библиотеки заглянула Юлия</w:t>
      </w:r>
      <w:r w:rsidR="00D3357D">
        <w:rPr>
          <w:rFonts w:cstheme="minorBidi"/>
          <w:color w:val="000000"/>
          <w:sz w:val="28"/>
          <w:szCs w:val="28"/>
          <w:lang w:val="ru-RU"/>
        </w:rPr>
        <w:t xml:space="preserve"> Венедиктова, бывшая читательниц</w:t>
      </w:r>
      <w:r w:rsidR="00824956" w:rsidRPr="000F71BA">
        <w:rPr>
          <w:rFonts w:cstheme="minorBidi"/>
          <w:color w:val="000000"/>
          <w:sz w:val="28"/>
          <w:szCs w:val="28"/>
          <w:lang w:val="ru-RU"/>
        </w:rPr>
        <w:t>а, а ныне молодая писательница Кузбасса, автор книг «Я есть», «Веточкин и Плюшкина», «Армас. Зона надежды». Это стало приятным сюрпризом для библиотекарей, а юные читател</w:t>
      </w:r>
      <w:r w:rsidR="00D3357D">
        <w:rPr>
          <w:rFonts w:cstheme="minorBidi"/>
          <w:color w:val="000000"/>
          <w:sz w:val="28"/>
          <w:szCs w:val="28"/>
          <w:lang w:val="ru-RU"/>
        </w:rPr>
        <w:t>и просто не верили своим глазам. В</w:t>
      </w:r>
      <w:r w:rsidR="00824956" w:rsidRPr="000F71BA">
        <w:rPr>
          <w:rFonts w:cstheme="minorBidi"/>
          <w:color w:val="000000"/>
          <w:sz w:val="28"/>
          <w:szCs w:val="28"/>
          <w:lang w:val="ru-RU"/>
        </w:rPr>
        <w:t>сем хотелось прикоснуться к настоящему писателю, спросить про творческие планы, узнать как становятся писателями. Ю. Венедиктова подарила читателям и библиотеке свои книги, встреча получилась очень душевной и запоминающейся.</w:t>
      </w:r>
    </w:p>
    <w:p w:rsidR="00D3357D" w:rsidRDefault="007B3C0D" w:rsidP="004C5A38">
      <w:pPr>
        <w:pStyle w:val="Textbody"/>
        <w:widowControl/>
        <w:spacing w:after="0"/>
        <w:ind w:firstLine="708"/>
        <w:jc w:val="both"/>
        <w:rPr>
          <w:rFonts w:eastAsia="Andale Sans UI" w:cstheme="minorBidi"/>
          <w:color w:val="000000"/>
          <w:sz w:val="28"/>
          <w:szCs w:val="28"/>
          <w:lang w:eastAsia="ja-JP" w:bidi="fa-IR"/>
        </w:rPr>
      </w:pPr>
      <w:r w:rsidRPr="000F71BA">
        <w:rPr>
          <w:rFonts w:eastAsia="Andale Sans UI" w:cstheme="minorBidi"/>
          <w:color w:val="000000"/>
          <w:sz w:val="28"/>
          <w:szCs w:val="28"/>
          <w:lang w:eastAsia="ja-JP" w:bidi="fa-IR"/>
        </w:rPr>
        <w:t>Проведение конкурсов – это возможность выявить среди  юных читателей библиотеки талантливых и увлеченных</w:t>
      </w:r>
      <w:r w:rsidR="00D3357D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ребят</w:t>
      </w:r>
      <w:r w:rsidRPr="000F71BA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. </w:t>
      </w:r>
    </w:p>
    <w:p w:rsidR="00D3357D" w:rsidRDefault="007B3C0D" w:rsidP="004C5A38">
      <w:pPr>
        <w:pStyle w:val="Textbody"/>
        <w:widowControl/>
        <w:spacing w:after="0"/>
        <w:jc w:val="both"/>
        <w:rPr>
          <w:rFonts w:eastAsia="Andale Sans UI" w:cstheme="minorBidi"/>
          <w:color w:val="000000"/>
          <w:sz w:val="28"/>
          <w:szCs w:val="28"/>
          <w:lang w:eastAsia="ja-JP" w:bidi="fa-IR"/>
        </w:rPr>
      </w:pPr>
      <w:r w:rsidRPr="000F71BA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Детям важно дать возможность сравнить свои достижения с успехами других, ощутить дух соревнования для того, чтобы оценить свои силы и способности. Участие в конкурсах – это серьезное испытание, которое становится для ребенка новым этапом в жизни на пути к победам. Здесь важно участие в конкурсах любых уровней – от всероссийских до инициированных самими библиотекарями. </w:t>
      </w:r>
    </w:p>
    <w:p w:rsidR="00CC534A" w:rsidRPr="00E167C4" w:rsidRDefault="007B3C0D" w:rsidP="004C5A38">
      <w:pPr>
        <w:pStyle w:val="Textbody"/>
        <w:widowControl/>
        <w:spacing w:after="0"/>
        <w:ind w:firstLine="708"/>
        <w:jc w:val="both"/>
        <w:rPr>
          <w:rFonts w:eastAsia="Andale Sans UI" w:cstheme="minorBidi"/>
          <w:color w:val="000000"/>
          <w:sz w:val="28"/>
          <w:szCs w:val="28"/>
          <w:lang w:eastAsia="ja-JP" w:bidi="fa-IR"/>
        </w:rPr>
      </w:pPr>
      <w:r w:rsidRPr="000F71BA">
        <w:rPr>
          <w:rFonts w:eastAsia="Andale Sans UI" w:cstheme="minorBidi"/>
          <w:color w:val="000000"/>
          <w:sz w:val="28"/>
          <w:szCs w:val="28"/>
          <w:lang w:eastAsia="ja-JP" w:bidi="fa-IR"/>
        </w:rPr>
        <w:t>Безусловным лидером по организации внутреннего конкурсного движения является коллектив библиотеки-филиала №4. Для маленьких читателей библиотеки был организован творческий конкурс «Сказочное детство». В конкурсе приняли участие 20 воспитанников детских садов города. Творческие работы в разных техниках, посвященные русским сказкам, были размещены в библиотеке и на страничке библиотеке в социальной сети «Одноклассники» для голосования, по итогам которого прошло награждение.</w:t>
      </w:r>
    </w:p>
    <w:p w:rsidR="00D3357D" w:rsidRDefault="007B3C0D" w:rsidP="004C5A38">
      <w:pPr>
        <w:pStyle w:val="Textbody"/>
        <w:widowControl/>
        <w:spacing w:after="0"/>
        <w:ind w:firstLine="708"/>
        <w:jc w:val="both"/>
        <w:rPr>
          <w:rFonts w:eastAsia="Andale Sans UI" w:cstheme="minorBidi"/>
          <w:color w:val="000000"/>
          <w:sz w:val="28"/>
          <w:szCs w:val="28"/>
          <w:lang w:eastAsia="ja-JP" w:bidi="fa-IR"/>
        </w:rPr>
      </w:pPr>
      <w:r w:rsidRPr="000F71BA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Активизация творческих и читательских способностей школьников, приобщение детей к библиотеке, книге, чтению,  формирование навыков выразительной подачи текста, культуры речи - такие задачи стояли в  конкурсе сочинений «Как я провел лето»</w:t>
      </w:r>
      <w:r w:rsidR="006D28DE" w:rsidRPr="000F71BA">
        <w:rPr>
          <w:rFonts w:eastAsia="Andale Sans UI" w:cstheme="minorBidi"/>
          <w:color w:val="000000"/>
          <w:sz w:val="28"/>
          <w:szCs w:val="28"/>
          <w:lang w:eastAsia="ja-JP" w:bidi="fa-IR"/>
        </w:rPr>
        <w:t>. В работах</w:t>
      </w:r>
      <w:r w:rsidRPr="000F71BA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ребята отразили всю прелесть своего летнего отдыха. Сочинения, присланные на конкурс, получились яркими, самобытными. Победитель определялся в трех возрастных категориях.</w:t>
      </w:r>
      <w:r w:rsidR="006D28DE" w:rsidRPr="000F71BA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</w:t>
      </w:r>
    </w:p>
    <w:p w:rsidR="00D3357D" w:rsidRDefault="006D28DE" w:rsidP="004C5A38">
      <w:pPr>
        <w:pStyle w:val="Textbody"/>
        <w:widowControl/>
        <w:spacing w:after="0"/>
        <w:jc w:val="both"/>
        <w:rPr>
          <w:rFonts w:eastAsia="Andale Sans UI" w:cstheme="minorBidi"/>
          <w:color w:val="000000"/>
          <w:sz w:val="28"/>
          <w:szCs w:val="28"/>
          <w:lang w:eastAsia="ja-JP" w:bidi="fa-IR"/>
        </w:rPr>
      </w:pPr>
      <w:r w:rsidRPr="000F71BA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Для читающих семей был организован конкурс «Почитай мне мама», который был приурочен ко дню Матери. В конкурсе приняло участие 34 семьи. На конкурс были присланы фотоработы, отражающие семейное чтение. Голосованием в социальной сети было выбрано 4 семьи победителя, которые награждены памятными подарками и грамотами. </w:t>
      </w:r>
    </w:p>
    <w:p w:rsidR="007B3C0D" w:rsidRPr="00922B3D" w:rsidRDefault="006D28DE" w:rsidP="004C5A38">
      <w:pPr>
        <w:pStyle w:val="Textbody"/>
        <w:widowControl/>
        <w:spacing w:after="0"/>
        <w:ind w:firstLine="708"/>
        <w:jc w:val="both"/>
        <w:rPr>
          <w:rFonts w:eastAsia="Andale Sans UI" w:cstheme="minorBidi"/>
          <w:color w:val="000000"/>
          <w:sz w:val="28"/>
          <w:szCs w:val="28"/>
          <w:lang w:eastAsia="ja-JP" w:bidi="fa-IR"/>
        </w:rPr>
      </w:pPr>
      <w:r w:rsidRPr="000F71BA">
        <w:rPr>
          <w:rFonts w:eastAsia="Andale Sans UI" w:cstheme="minorBidi"/>
          <w:color w:val="000000"/>
          <w:sz w:val="28"/>
          <w:szCs w:val="28"/>
          <w:lang w:eastAsia="ja-JP" w:bidi="fa-IR"/>
        </w:rPr>
        <w:t>Анализируя конкурсную деятельность</w:t>
      </w:r>
      <w:r w:rsidR="006C260F">
        <w:rPr>
          <w:rFonts w:eastAsia="Andale Sans UI" w:cstheme="minorBidi"/>
          <w:color w:val="000000"/>
          <w:sz w:val="28"/>
          <w:szCs w:val="28"/>
          <w:lang w:eastAsia="ja-JP" w:bidi="fa-IR"/>
        </w:rPr>
        <w:t>,</w:t>
      </w:r>
      <w:r w:rsidRPr="000F71BA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коллектив библиотеки-филиала №4 отмечает, что она помогает привлекать новых читателей в библиотеку, активизировать интерес у детей к библиотеке, книге, творческой деятельности. Помогает в привлечении семей к участию в библиотечной жизни, в конечном итоге сближает членов семьи.</w:t>
      </w:r>
    </w:p>
    <w:p w:rsidR="006C260F" w:rsidRDefault="00922B3D" w:rsidP="004C5A38">
      <w:pPr>
        <w:pStyle w:val="Textbody"/>
        <w:widowControl/>
        <w:spacing w:after="0"/>
        <w:ind w:firstLine="708"/>
        <w:jc w:val="both"/>
        <w:rPr>
          <w:rFonts w:eastAsia="Andale Sans UI" w:cstheme="minorBidi"/>
          <w:color w:val="000000"/>
          <w:sz w:val="28"/>
          <w:szCs w:val="28"/>
          <w:lang w:eastAsia="ja-JP" w:bidi="fa-IR"/>
        </w:rPr>
      </w:pPr>
      <w:r>
        <w:rPr>
          <w:rFonts w:eastAsia="Andale Sans UI" w:cstheme="minorBidi"/>
          <w:color w:val="000000"/>
          <w:sz w:val="28"/>
          <w:szCs w:val="28"/>
          <w:lang w:eastAsia="ja-JP" w:bidi="fa-IR"/>
        </w:rPr>
        <w:t>Безусловно</w:t>
      </w:r>
      <w:r w:rsidR="006C260F">
        <w:rPr>
          <w:rFonts w:eastAsia="Andale Sans UI" w:cstheme="minorBidi"/>
          <w:color w:val="000000"/>
          <w:sz w:val="28"/>
          <w:szCs w:val="28"/>
          <w:lang w:eastAsia="ja-JP" w:bidi="fa-IR"/>
        </w:rPr>
        <w:t>,</w:t>
      </w:r>
      <w:r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ярким событием в уходящем году стало 2 место во Всероссий</w:t>
      </w:r>
      <w:r w:rsidR="00FB6534">
        <w:rPr>
          <w:rFonts w:eastAsia="Andale Sans UI" w:cstheme="minorBidi"/>
          <w:color w:val="000000"/>
          <w:sz w:val="28"/>
          <w:szCs w:val="28"/>
          <w:lang w:eastAsia="ja-JP" w:bidi="fa-IR"/>
        </w:rPr>
        <w:t>с</w:t>
      </w:r>
      <w:r>
        <w:rPr>
          <w:rFonts w:eastAsia="Andale Sans UI" w:cstheme="minorBidi"/>
          <w:color w:val="000000"/>
          <w:sz w:val="28"/>
          <w:szCs w:val="28"/>
          <w:lang w:eastAsia="ja-JP" w:bidi="fa-IR"/>
        </w:rPr>
        <w:t>ком</w:t>
      </w:r>
      <w:r w:rsidR="00FB6534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литературном конкурсе «Письмо в стихах» (письмо К.И. </w:t>
      </w:r>
      <w:r w:rsidR="00FB6534">
        <w:rPr>
          <w:rFonts w:eastAsia="Andale Sans UI" w:cstheme="minorBidi"/>
          <w:color w:val="000000"/>
          <w:sz w:val="28"/>
          <w:szCs w:val="28"/>
          <w:lang w:eastAsia="ja-JP" w:bidi="fa-IR"/>
        </w:rPr>
        <w:lastRenderedPageBreak/>
        <w:t xml:space="preserve">Чуковскому) читательницы детского отдела Центральной библиотеки 13 летней Дарьи Аптреевой. Для получения заслуженной награды от организаторов конкурса РГДБ, Федерального агентства по печати и массовым коммуникациям и Министерства культуры, победительница была приглашена в Москву на </w:t>
      </w:r>
      <w:r w:rsidR="00FB6534">
        <w:rPr>
          <w:rFonts w:eastAsia="Andale Sans UI" w:cstheme="minorBidi"/>
          <w:color w:val="000000"/>
          <w:sz w:val="28"/>
          <w:szCs w:val="28"/>
          <w:lang w:val="en-US" w:eastAsia="ja-JP" w:bidi="fa-IR"/>
        </w:rPr>
        <w:t>XX</w:t>
      </w:r>
      <w:r w:rsidR="00FB6534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Международную ярмарку интеллектуальной литературы</w:t>
      </w:r>
      <w:r w:rsidR="00631170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</w:t>
      </w:r>
      <w:r w:rsidR="00631170">
        <w:rPr>
          <w:rFonts w:eastAsia="Times New Roman" w:cs="Times New Roman"/>
          <w:sz w:val="28"/>
          <w:szCs w:val="28"/>
          <w:lang w:eastAsia="ru-RU"/>
        </w:rPr>
        <w:t>«non/fiction 2018»</w:t>
      </w:r>
      <w:r w:rsidR="00FB6534">
        <w:rPr>
          <w:rFonts w:eastAsia="Andale Sans UI" w:cstheme="minorBidi"/>
          <w:color w:val="000000"/>
          <w:sz w:val="28"/>
          <w:szCs w:val="28"/>
          <w:lang w:eastAsia="ja-JP" w:bidi="fa-IR"/>
        </w:rPr>
        <w:t>. Приз вручал почетный председатель конкурса Дмитрий Чуковский, внук К.И.</w:t>
      </w:r>
      <w:r w:rsidR="006C260F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</w:t>
      </w:r>
      <w:r w:rsidR="00FB6534">
        <w:rPr>
          <w:rFonts w:eastAsia="Andale Sans UI" w:cstheme="minorBidi"/>
          <w:color w:val="000000"/>
          <w:sz w:val="28"/>
          <w:szCs w:val="28"/>
          <w:lang w:eastAsia="ja-JP" w:bidi="fa-IR"/>
        </w:rPr>
        <w:t>Чуковского.</w:t>
      </w:r>
      <w:r w:rsidR="006C260F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</w:t>
      </w:r>
    </w:p>
    <w:p w:rsidR="00922B3D" w:rsidRPr="00FB6534" w:rsidRDefault="000E703F" w:rsidP="004C5A38">
      <w:pPr>
        <w:pStyle w:val="Textbody"/>
        <w:widowControl/>
        <w:spacing w:after="0"/>
        <w:ind w:firstLine="708"/>
        <w:jc w:val="both"/>
        <w:rPr>
          <w:rFonts w:eastAsia="Andale Sans UI" w:cstheme="minorBidi"/>
          <w:color w:val="000000"/>
          <w:sz w:val="28"/>
          <w:szCs w:val="28"/>
          <w:lang w:eastAsia="ja-JP" w:bidi="fa-IR"/>
        </w:rPr>
      </w:pPr>
      <w:r>
        <w:rPr>
          <w:rFonts w:eastAsia="Andale Sans UI" w:cstheme="minorBidi"/>
          <w:color w:val="000000"/>
          <w:sz w:val="28"/>
          <w:szCs w:val="28"/>
          <w:lang w:eastAsia="ja-JP" w:bidi="fa-IR"/>
        </w:rPr>
        <w:t>Победителем всероссийского литературного проекта «Символы России. Литературный юбилей» стала читательница детского отдела Центральной библиотеки Ольга Донскова, которая получила заслуженный диплом победителя от организаторов конкурса по почте 29 декабря 2018 года.</w:t>
      </w:r>
    </w:p>
    <w:p w:rsidR="00263D54" w:rsidRDefault="00B231CD" w:rsidP="004C5A38">
      <w:pPr>
        <w:pStyle w:val="Textbody"/>
        <w:widowControl/>
        <w:spacing w:after="0"/>
        <w:ind w:firstLine="708"/>
        <w:jc w:val="both"/>
        <w:rPr>
          <w:rFonts w:eastAsia="Andale Sans UI" w:cstheme="minorBidi"/>
          <w:color w:val="000000"/>
          <w:sz w:val="28"/>
          <w:szCs w:val="28"/>
          <w:lang w:eastAsia="ja-JP" w:bidi="fa-IR"/>
        </w:rPr>
      </w:pPr>
      <w:r>
        <w:rPr>
          <w:rFonts w:eastAsia="Andale Sans UI" w:cstheme="minorBidi"/>
          <w:color w:val="000000"/>
          <w:sz w:val="28"/>
          <w:szCs w:val="28"/>
          <w:lang w:eastAsia="ja-JP" w:bidi="fa-IR"/>
        </w:rPr>
        <w:t>Ежегодно каждая библиотека</w:t>
      </w:r>
      <w:r w:rsidR="006C260F">
        <w:rPr>
          <w:rFonts w:eastAsia="Andale Sans UI" w:cstheme="minorBidi"/>
          <w:color w:val="000000"/>
          <w:sz w:val="28"/>
          <w:szCs w:val="28"/>
          <w:lang w:eastAsia="ja-JP" w:bidi="fa-IR"/>
        </w:rPr>
        <w:t>, составляя план работы на год,</w:t>
      </w:r>
      <w:r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преследует одну цель – стать для детей центром</w:t>
      </w:r>
      <w:r w:rsidR="006C260F"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чтения,</w:t>
      </w:r>
      <w:r>
        <w:rPr>
          <w:rFonts w:eastAsia="Andale Sans UI" w:cstheme="minorBidi"/>
          <w:color w:val="000000"/>
          <w:sz w:val="28"/>
          <w:szCs w:val="28"/>
          <w:lang w:eastAsia="ja-JP" w:bidi="fa-IR"/>
        </w:rPr>
        <w:t xml:space="preserve"> общения, досуга, местом творческой самореализации, местом, где каждый получает пищу для ума и сердца. Цель сложная, но каждый год приближает нас к ней все ближе и ближе.</w:t>
      </w:r>
    </w:p>
    <w:p w:rsidR="007B3C0D" w:rsidRPr="000F71BA" w:rsidRDefault="007B3C0D" w:rsidP="000F71BA">
      <w:pPr>
        <w:pStyle w:val="TableContents"/>
        <w:jc w:val="both"/>
        <w:rPr>
          <w:rFonts w:cstheme="minorBidi"/>
          <w:color w:val="000000"/>
          <w:sz w:val="28"/>
          <w:szCs w:val="28"/>
          <w:lang w:val="ru-RU"/>
        </w:rPr>
      </w:pPr>
    </w:p>
    <w:p w:rsidR="00CE112D" w:rsidRPr="00CE112D" w:rsidRDefault="00CE112D" w:rsidP="00CE112D">
      <w:pPr>
        <w:pStyle w:val="a4"/>
        <w:spacing w:after="0"/>
        <w:ind w:left="0"/>
        <w:jc w:val="center"/>
        <w:rPr>
          <w:rFonts w:eastAsiaTheme="minorHAnsi"/>
          <w:b/>
          <w:szCs w:val="28"/>
          <w:lang w:eastAsia="en-US"/>
        </w:rPr>
      </w:pPr>
      <w:r w:rsidRPr="00CE112D">
        <w:rPr>
          <w:rFonts w:eastAsiaTheme="minorHAnsi"/>
          <w:b/>
          <w:szCs w:val="28"/>
          <w:lang w:eastAsia="en-US"/>
        </w:rPr>
        <w:t>Информационные справки по отдельным направлениям работы</w:t>
      </w:r>
    </w:p>
    <w:p w:rsidR="00E03230" w:rsidRDefault="00E03230" w:rsidP="006C26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Одним из приоритетных направлений работы детского отдела </w:t>
      </w:r>
      <w:r w:rsidR="006C260F">
        <w:rPr>
          <w:rFonts w:cstheme="minorBidi"/>
          <w:color w:val="000000"/>
          <w:sz w:val="28"/>
          <w:szCs w:val="28"/>
          <w:lang w:val="ru-RU" w:eastAsia="ja-JP"/>
        </w:rPr>
        <w:t xml:space="preserve">Центральной библиотеки </w:t>
      </w:r>
      <w:r w:rsidRPr="00CE112D">
        <w:rPr>
          <w:rFonts w:cstheme="minorBidi"/>
          <w:color w:val="000000"/>
          <w:sz w:val="28"/>
          <w:szCs w:val="28"/>
          <w:lang w:val="ru-RU" w:eastAsia="ja-JP"/>
        </w:rPr>
        <w:t>является реабилитация детей – инвалидов средствами библиотечного обслуживания, формами и методами социокультурной деятельности. Цель такого сотрудничества заключается в:</w:t>
      </w:r>
    </w:p>
    <w:p w:rsidR="00CE112D" w:rsidRPr="00CE112D" w:rsidRDefault="006C260F" w:rsidP="004C5A38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>
        <w:rPr>
          <w:rFonts w:cstheme="minorBidi"/>
          <w:color w:val="000000"/>
          <w:sz w:val="28"/>
          <w:szCs w:val="28"/>
          <w:lang w:val="ru-RU" w:eastAsia="ja-JP"/>
        </w:rPr>
        <w:t>р</w:t>
      </w:r>
      <w:r w:rsidR="00CE112D" w:rsidRPr="00CE112D">
        <w:rPr>
          <w:rFonts w:cstheme="minorBidi"/>
          <w:color w:val="000000"/>
          <w:sz w:val="28"/>
          <w:szCs w:val="28"/>
          <w:lang w:val="ru-RU" w:eastAsia="ja-JP"/>
        </w:rPr>
        <w:t>асширении жизненного пространства для детей данных учреждений;</w:t>
      </w:r>
    </w:p>
    <w:p w:rsidR="00CE112D" w:rsidRPr="00CE112D" w:rsidRDefault="006C260F" w:rsidP="004C5A38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>
        <w:rPr>
          <w:rFonts w:cstheme="minorBidi"/>
          <w:color w:val="000000"/>
          <w:sz w:val="28"/>
          <w:szCs w:val="28"/>
          <w:lang w:val="ru-RU" w:eastAsia="ja-JP"/>
        </w:rPr>
        <w:t>с</w:t>
      </w:r>
      <w:r w:rsidR="00CE112D" w:rsidRPr="00CE112D">
        <w:rPr>
          <w:rFonts w:cstheme="minorBidi"/>
          <w:color w:val="000000"/>
          <w:sz w:val="28"/>
          <w:szCs w:val="28"/>
          <w:lang w:val="ru-RU" w:eastAsia="ja-JP"/>
        </w:rPr>
        <w:t>оздании равных возможностей по доступности библиотечных фондов для детей, обладающих разными интеллектуальными и физическими возможностями, удовлетворении их информационных потребностей;</w:t>
      </w:r>
    </w:p>
    <w:p w:rsidR="00CE112D" w:rsidRPr="00CE112D" w:rsidRDefault="006C260F" w:rsidP="004C5A38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>
        <w:rPr>
          <w:rFonts w:cstheme="minorBidi"/>
          <w:color w:val="000000"/>
          <w:sz w:val="28"/>
          <w:szCs w:val="28"/>
          <w:lang w:val="ru-RU" w:eastAsia="ja-JP"/>
        </w:rPr>
        <w:t>р</w:t>
      </w:r>
      <w:r w:rsidR="00CE112D" w:rsidRPr="00CE112D">
        <w:rPr>
          <w:rFonts w:cstheme="minorBidi"/>
          <w:color w:val="000000"/>
          <w:sz w:val="28"/>
          <w:szCs w:val="28"/>
          <w:lang w:val="ru-RU" w:eastAsia="ja-JP"/>
        </w:rPr>
        <w:t>азвитии внимания и уважения к окружающим через любовь к книге и чтению;</w:t>
      </w:r>
    </w:p>
    <w:p w:rsidR="00CE112D" w:rsidRPr="00CE112D" w:rsidRDefault="006C260F" w:rsidP="004C5A38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>
        <w:rPr>
          <w:rFonts w:cstheme="minorBidi"/>
          <w:color w:val="000000"/>
          <w:sz w:val="28"/>
          <w:szCs w:val="28"/>
          <w:lang w:val="ru-RU" w:eastAsia="ja-JP"/>
        </w:rPr>
        <w:t>п</w:t>
      </w:r>
      <w:r w:rsidR="00CE112D" w:rsidRPr="00CE112D">
        <w:rPr>
          <w:rFonts w:cstheme="minorBidi"/>
          <w:color w:val="000000"/>
          <w:sz w:val="28"/>
          <w:szCs w:val="28"/>
          <w:lang w:val="ru-RU" w:eastAsia="ja-JP"/>
        </w:rPr>
        <w:t>риобщении к чтению.</w:t>
      </w: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И действительно, роль библиотеки в жизни детей с нарушениями развития переоценить невозможно. Для одних детей мир открывается именно через книгу, для других – общение со сверстниками и библиотекарями, возможность посильного участия в различных мероприятиях, которые проводятся в библиотеке. Библиотека помогает детям развивать коммуникативные связи в среде сверстников, членов семей. </w:t>
      </w: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Для реабилитации детей в библиотеке создаётся внутреннее комфортное пространство, предполагающее свободный доступ к фондам библиотеки, получение информации в доступных для инвалида форматах. Тесный контакт с педагогами центра позволяет выявить увлечения, интересы и способности детей. На протяжении многих лет детская библиотека сотрудничает с </w:t>
      </w:r>
    </w:p>
    <w:p w:rsidR="00CE112D" w:rsidRPr="00CE112D" w:rsidRDefault="00CE112D" w:rsidP="004C5A38">
      <w:pPr>
        <w:pStyle w:val="21"/>
        <w:numPr>
          <w:ilvl w:val="0"/>
          <w:numId w:val="7"/>
        </w:numPr>
        <w:spacing w:after="0" w:line="240" w:lineRule="auto"/>
        <w:ind w:left="0" w:firstLine="0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>МКУ «Реабилитационный центр», где проходят реабилитацию дети с самыми разными заболеваниями: физическими, умственными психологическими;</w:t>
      </w:r>
    </w:p>
    <w:p w:rsidR="00CE112D" w:rsidRPr="00CE112D" w:rsidRDefault="00CE112D" w:rsidP="004C5A38">
      <w:pPr>
        <w:pStyle w:val="21"/>
        <w:numPr>
          <w:ilvl w:val="0"/>
          <w:numId w:val="7"/>
        </w:numPr>
        <w:spacing w:after="0" w:line="240" w:lineRule="auto"/>
        <w:ind w:left="0" w:firstLine="0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МКОУ «Ш-И №18», воспитанниками которого являются дети с нарушением </w:t>
      </w:r>
      <w:r w:rsidRPr="00CE112D">
        <w:rPr>
          <w:rFonts w:cstheme="minorBidi"/>
          <w:color w:val="000000"/>
          <w:sz w:val="28"/>
          <w:szCs w:val="28"/>
          <w:lang w:val="ru-RU" w:eastAsia="ja-JP"/>
        </w:rPr>
        <w:lastRenderedPageBreak/>
        <w:t>слуха. Они посещают мероприятия с сурдопереводчиком;</w:t>
      </w:r>
    </w:p>
    <w:p w:rsidR="00CE112D" w:rsidRPr="00CE112D" w:rsidRDefault="00CE112D" w:rsidP="004C5A38">
      <w:pPr>
        <w:pStyle w:val="21"/>
        <w:numPr>
          <w:ilvl w:val="0"/>
          <w:numId w:val="7"/>
        </w:numPr>
        <w:spacing w:after="0" w:line="240" w:lineRule="auto"/>
        <w:ind w:left="0" w:firstLine="0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>МКДОУ Д/С № 42, воспитанники которого имеют речевые нарушения.</w:t>
      </w:r>
    </w:p>
    <w:p w:rsidR="00CE112D" w:rsidRPr="00CE112D" w:rsidRDefault="00CE112D" w:rsidP="004C5A38">
      <w:pPr>
        <w:pStyle w:val="21"/>
        <w:spacing w:after="0" w:line="240" w:lineRule="auto"/>
        <w:ind w:left="0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>С этими организациями налажены партнерские связи и имеется положительный опыт сотрудничества.</w:t>
      </w: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В отчетном году работа по программе «Мир один на всех» была продолжена. </w:t>
      </w: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>Цель: создать в библиотеке информационную, культурно-творческую среду, способствующую развитию информационной культуры, коммуникативных, когнитивных навыков, творческого и духовно-нравственного потенциала и, в целом, социокультурной адаптации детей и подростков с особенностями развития через чтение и книгу.</w:t>
      </w: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>Задачи:</w:t>
      </w:r>
    </w:p>
    <w:p w:rsidR="00CE112D" w:rsidRPr="00CE112D" w:rsidRDefault="00CE112D" w:rsidP="004C5A38">
      <w:pPr>
        <w:pStyle w:val="21"/>
        <w:spacing w:after="0" w:line="240" w:lineRule="auto"/>
        <w:ind w:left="0" w:firstLine="284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>1.Повысить качество информационных и культурно-досуговых услуг, предоставляемых библиотекой детям и подросткам с особенностями развития.</w:t>
      </w:r>
    </w:p>
    <w:p w:rsidR="00CE112D" w:rsidRPr="00CE112D" w:rsidRDefault="00CE112D" w:rsidP="004C5A38">
      <w:pPr>
        <w:pStyle w:val="21"/>
        <w:spacing w:after="0" w:line="240" w:lineRule="auto"/>
        <w:ind w:left="0" w:firstLine="284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>2.Активно содействовать (посредством разнообразных информационных и культурно-досуговых мероприятий) социокультурной адаптации и социальной интеграции адресатов проекта.</w:t>
      </w:r>
    </w:p>
    <w:p w:rsidR="00CE112D" w:rsidRPr="00CE112D" w:rsidRDefault="00CE112D" w:rsidP="004C5A38">
      <w:pPr>
        <w:pStyle w:val="21"/>
        <w:spacing w:after="0" w:line="240" w:lineRule="auto"/>
        <w:ind w:left="0" w:firstLine="284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>3.Формировать терпимое, милосердное отношение к детям-инвалидам в среде сверстников.</w:t>
      </w: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>Программа рассчитана на один год, периодичность 3 раза в месяц, средняя продолжительность занятия 40 минут.</w:t>
      </w: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 Мероприятия, проводимые с ребятами, были направленны на развитие информационной культуры и когнитивных навыков, адаптированы по форме и содержанию к возможностям детей. Все занятия имели активную диалоговую форму, а содержание каждого из них заранее обговаривалось с педагогами центра. Наибольший отклик у ребят вызывали мероприятия, проводимые в игровой форме, обязательным элементом которых являлось выполнение какого-либо задания самостоятельно. Тем самым ребенок имел возможность применить и закрепить услышанную информацию, а библиотекарь оценить степень доходчивости преподнесённого материала.  Использовались изобразительные и декоративно-прикладная деятельности детей, обсуждение творческих работ по методу арт-терапии. Здесь тоже была замечена одна особенность: больший интерес вызывала та работа, которой ребятишки смогли найти применение: если это рисунок, то его нужно кому-то подарить, поделка должна быть полезной в собственной игровой деятельности. В целом, мотивация – это обязательный элемент мероприятий, где присутствуют элементы самостоятельного творчества детей.</w:t>
      </w:r>
    </w:p>
    <w:p w:rsidR="006C260F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Мероприятия, которые проходят с элементами театрализации вызывают у ребят неоднозначную реакцию: либо смех, либо непонимание, ведь совсем недавно это был библиотекарь, а сейчас герой сказки! Обязательным информационным источником на мероприятии выступает книга или журнал. Используются и другие: видеоматериалы, слайды, аудиозаписи, электронные презентации. </w:t>
      </w: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Для реабилитации детей в библиотеке создаётся особая среда через </w:t>
      </w:r>
      <w:r w:rsidRPr="00CE112D">
        <w:rPr>
          <w:rFonts w:cstheme="minorBidi"/>
          <w:color w:val="000000"/>
          <w:sz w:val="28"/>
          <w:szCs w:val="28"/>
          <w:lang w:val="ru-RU" w:eastAsia="ja-JP"/>
        </w:rPr>
        <w:lastRenderedPageBreak/>
        <w:t xml:space="preserve">сотрудничество, соучастие, сотворчество со здоровыми сверстниками в различных видах совместной деятельности. Так, например, наши юные помощники - волонтеры приготовили для ребят из Реабилитационного центра театрализованное представление по произведениям Успенского и подарили им весёлых осьминожек, сделанных своими руками. </w:t>
      </w: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>Хочется надеяться, что работа с детьми с ограниченными физическими и умственными возможностями традиционными и инновационными формами и методами библиотечной деятельн</w:t>
      </w:r>
      <w:r w:rsidR="006C260F">
        <w:rPr>
          <w:rFonts w:cstheme="minorBidi"/>
          <w:color w:val="000000"/>
          <w:sz w:val="28"/>
          <w:szCs w:val="28"/>
          <w:lang w:val="ru-RU" w:eastAsia="ja-JP"/>
        </w:rPr>
        <w:t>ости, включённость в круг общения</w:t>
      </w:r>
      <w:r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 здоровых сверстников даст свои результаты, ведь на каждом мероприятии мы видим эмоциональный отклик у ребят: они более раскрепощенно себя ведут в беседе, рассуждают на заданную тему, в выполнении коллективного задания терпимей относятся к друг другу, положительно реагируют на художественное слово.</w:t>
      </w: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Но есть и проблемы в нашей работе. К числу наиболее характерных, возникающих в процессе библиотечного обслуживания читателей-детей с ограниченными возможностями можно отнести: </w:t>
      </w:r>
    </w:p>
    <w:p w:rsidR="00CE112D" w:rsidRPr="00CE112D" w:rsidRDefault="006C260F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>
        <w:rPr>
          <w:rFonts w:cstheme="minorBidi"/>
          <w:color w:val="000000"/>
          <w:sz w:val="28"/>
          <w:szCs w:val="28"/>
          <w:lang w:val="ru-RU" w:eastAsia="ja-JP"/>
        </w:rPr>
        <w:t>- отсутствие в фондах</w:t>
      </w:r>
      <w:r w:rsidR="00CE112D"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 библиотеки изданий специальных форматов и специализированной литературы, адресованной родителям особых детей; </w:t>
      </w:r>
    </w:p>
    <w:p w:rsidR="00CE112D" w:rsidRP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 xml:space="preserve">- среди работников библиотек нет специалистов, обученных работе с детьми ограниченными возможностями здоровья. Конечно, помощь оказывают педагоги учреждений.  Но зачастую библиотекарям приходится строить мероприятия опираясь на собственный жизненный опыт и интуицию.  </w:t>
      </w:r>
    </w:p>
    <w:p w:rsidR="00CE112D" w:rsidRDefault="00CE112D" w:rsidP="004C5A38">
      <w:pPr>
        <w:pStyle w:val="21"/>
        <w:spacing w:after="0" w:line="240" w:lineRule="auto"/>
        <w:ind w:left="0" w:firstLine="709"/>
        <w:jc w:val="both"/>
        <w:rPr>
          <w:rFonts w:cstheme="minorBidi"/>
          <w:color w:val="000000"/>
          <w:sz w:val="28"/>
          <w:szCs w:val="28"/>
          <w:lang w:val="ru-RU" w:eastAsia="ja-JP"/>
        </w:rPr>
      </w:pPr>
      <w:r w:rsidRPr="00CE112D">
        <w:rPr>
          <w:rFonts w:cstheme="minorBidi"/>
          <w:color w:val="000000"/>
          <w:sz w:val="28"/>
          <w:szCs w:val="28"/>
          <w:lang w:val="ru-RU" w:eastAsia="ja-JP"/>
        </w:rPr>
        <w:t>В любом случае, роль библиотеки в жизни детей с нарушениями развития переоценить невозможно. Библиотека для «особых» детей является «аптекой для души», исцеляющей через книгу и живое слово. Поэтому, детский отдел Центральной библиотеки продолжит своё сотрудничество с учреждениями, воспитанники которых нуждаются в особой заботе и внимании.</w:t>
      </w:r>
    </w:p>
    <w:p w:rsidR="00C97278" w:rsidRDefault="00C97278" w:rsidP="006C260F">
      <w:pPr>
        <w:pStyle w:val="21"/>
        <w:spacing w:after="0" w:line="240" w:lineRule="auto"/>
        <w:ind w:firstLine="284"/>
        <w:jc w:val="both"/>
        <w:rPr>
          <w:rFonts w:cstheme="minorBidi"/>
          <w:color w:val="000000"/>
          <w:sz w:val="28"/>
          <w:szCs w:val="28"/>
          <w:lang w:val="ru-RU" w:eastAsia="ja-JP"/>
        </w:rPr>
      </w:pPr>
    </w:p>
    <w:p w:rsidR="00C97278" w:rsidRPr="00C97278" w:rsidRDefault="00C97278" w:rsidP="006C260F">
      <w:pPr>
        <w:pStyle w:val="Standard"/>
        <w:spacing w:line="276" w:lineRule="auto"/>
        <w:ind w:firstLine="284"/>
        <w:jc w:val="center"/>
        <w:rPr>
          <w:rFonts w:cs="Times New Roman"/>
          <w:b/>
          <w:sz w:val="28"/>
          <w:szCs w:val="28"/>
          <w:lang w:val="ru-RU"/>
        </w:rPr>
      </w:pPr>
      <w:r w:rsidRPr="00C97278">
        <w:rPr>
          <w:rFonts w:cs="Times New Roman"/>
          <w:b/>
          <w:sz w:val="28"/>
          <w:szCs w:val="28"/>
          <w:lang w:val="ru-RU"/>
        </w:rPr>
        <w:t>Библиотека в виртуальном пространстве</w:t>
      </w:r>
    </w:p>
    <w:p w:rsidR="00C97278" w:rsidRDefault="00C97278" w:rsidP="004C5A38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E7B37">
        <w:rPr>
          <w:rFonts w:cs="Times New Roman"/>
          <w:sz w:val="28"/>
          <w:szCs w:val="28"/>
          <w:lang w:val="ru-RU"/>
        </w:rPr>
        <w:t>В последнее время библиотеки, используя различные формы работы, значительно расширили диапазон своей деятельности. Большое внимание уделяется креативным подходам, позволяющим объединить традиционные и виртуальные коммуникативные практики. Повсеместное распространение интернета делает необходимым широкомасштабное присутствие библиотек в глобальной сети посредством сайтов, блогов, социальных сообществ. Их важность отмечают многие библиотечные специалисты на конференциях и страницах профессиональной печати.</w:t>
      </w:r>
      <w:r>
        <w:rPr>
          <w:rFonts w:cs="Times New Roman"/>
          <w:sz w:val="28"/>
          <w:szCs w:val="28"/>
          <w:lang w:val="ru-RU"/>
        </w:rPr>
        <w:t xml:space="preserve"> Работа детского отдела Центральной библиотеки</w:t>
      </w:r>
      <w:r w:rsidRPr="00FE7B37">
        <w:rPr>
          <w:rFonts w:cs="Times New Roman"/>
          <w:sz w:val="28"/>
          <w:szCs w:val="28"/>
          <w:lang w:val="ru-RU"/>
        </w:rPr>
        <w:t xml:space="preserve"> представл</w:t>
      </w:r>
      <w:r>
        <w:rPr>
          <w:rFonts w:cs="Times New Roman"/>
          <w:sz w:val="28"/>
          <w:szCs w:val="28"/>
          <w:lang w:val="ru-RU"/>
        </w:rPr>
        <w:t>ена на двух страницах социальных сетей</w:t>
      </w:r>
    </w:p>
    <w:p w:rsidR="00C97278" w:rsidRPr="00C97278" w:rsidRDefault="00C97278" w:rsidP="006C260F">
      <w:pPr>
        <w:pStyle w:val="Standard"/>
        <w:spacing w:line="276" w:lineRule="auto"/>
        <w:ind w:left="-567"/>
        <w:jc w:val="both"/>
        <w:rPr>
          <w:rFonts w:cs="Times New Roman"/>
          <w:lang w:val="ru-RU"/>
        </w:rPr>
      </w:pPr>
    </w:p>
    <w:tbl>
      <w:tblPr>
        <w:tblpPr w:leftFromText="180" w:rightFromText="180" w:vertAnchor="text" w:horzAnchor="margin" w:tblpXSpec="center" w:tblpY="594"/>
        <w:tblW w:w="107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6"/>
        <w:gridCol w:w="2788"/>
        <w:gridCol w:w="1394"/>
        <w:gridCol w:w="1916"/>
        <w:gridCol w:w="1916"/>
        <w:gridCol w:w="1378"/>
      </w:tblGrid>
      <w:tr w:rsidR="00C97278" w:rsidRPr="00C97278" w:rsidTr="00C97278">
        <w:trPr>
          <w:trHeight w:val="1470"/>
        </w:trPr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ind w:firstLine="34"/>
              <w:jc w:val="both"/>
              <w:rPr>
                <w:rFonts w:cs="Times New Roman"/>
                <w:lang w:val="ru-RU"/>
              </w:rPr>
            </w:pPr>
            <w:r w:rsidRPr="00C97278">
              <w:rPr>
                <w:rFonts w:cs="Times New Roman"/>
                <w:lang w:val="ru-RU"/>
              </w:rPr>
              <w:lastRenderedPageBreak/>
              <w:t>Наименование библиотеки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C97278">
              <w:rPr>
                <w:rFonts w:cs="Times New Roman"/>
                <w:lang w:val="ru-RU"/>
              </w:rPr>
              <w:t>Адрес блога, название соц.сети,</w:t>
            </w:r>
          </w:p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C97278">
              <w:rPr>
                <w:rFonts w:cs="Times New Roman"/>
                <w:lang w:val="ru-RU"/>
              </w:rPr>
              <w:t>адрес страницы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C97278">
              <w:rPr>
                <w:rFonts w:cs="Times New Roman"/>
                <w:lang w:val="ru-RU"/>
              </w:rPr>
              <w:t>Дата создания аккаунта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C97278">
              <w:rPr>
                <w:rFonts w:cs="Times New Roman"/>
                <w:lang w:val="ru-RU"/>
              </w:rPr>
              <w:t>Периодичность размещения информации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C97278">
              <w:rPr>
                <w:rFonts w:cs="Times New Roman"/>
                <w:lang w:val="ru-RU"/>
              </w:rPr>
              <w:t>Количество друзей/ подписчиков, посещений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C97278">
              <w:rPr>
                <w:rFonts w:cs="Times New Roman"/>
                <w:lang w:val="ru-RU"/>
              </w:rPr>
              <w:t>Вид контента (новости, анонсы, отчеты, опросы и т.д.)</w:t>
            </w:r>
          </w:p>
        </w:tc>
      </w:tr>
      <w:tr w:rsidR="00C97278" w:rsidRPr="00C97278" w:rsidTr="00C97278">
        <w:trPr>
          <w:trHeight w:val="1245"/>
        </w:trPr>
        <w:tc>
          <w:tcPr>
            <w:tcW w:w="13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97278" w:rsidRPr="00C97278" w:rsidRDefault="00C97278" w:rsidP="006C260F">
            <w:pPr>
              <w:pStyle w:val="Standard"/>
              <w:spacing w:line="276" w:lineRule="auto"/>
              <w:ind w:firstLine="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97278">
              <w:rPr>
                <w:rFonts w:cs="Times New Roman"/>
                <w:sz w:val="28"/>
                <w:szCs w:val="28"/>
                <w:lang w:val="ru-RU"/>
              </w:rPr>
              <w:t>МБУК «ЦБС»</w:t>
            </w:r>
            <w:r>
              <w:rPr>
                <w:rFonts w:cs="Times New Roman"/>
                <w:sz w:val="28"/>
                <w:szCs w:val="28"/>
                <w:lang w:val="ru-RU"/>
              </w:rPr>
              <w:t>, до ЦБ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97278">
              <w:rPr>
                <w:rFonts w:cs="Times New Roman"/>
                <w:sz w:val="28"/>
                <w:szCs w:val="28"/>
                <w:lang w:val="ru-RU"/>
              </w:rPr>
              <w:t>INSTAGRAM</w:t>
            </w:r>
          </w:p>
          <w:p w:rsidR="00C97278" w:rsidRPr="00C97278" w:rsidRDefault="00C2580A" w:rsidP="006C260F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7" w:history="1">
              <w:r w:rsidR="00C97278" w:rsidRPr="00C97278">
                <w:rPr>
                  <w:sz w:val="28"/>
                  <w:szCs w:val="28"/>
                  <w:lang w:val="ru-RU"/>
                </w:rPr>
                <w:t>https://www.instagram.com/biblioteka_a_s</w:t>
              </w:r>
            </w:hyperlink>
          </w:p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ind w:firstLine="3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 мая 2017 год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ind w:firstLine="3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 – 5 раз в неделю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2017 год:</w:t>
            </w:r>
          </w:p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136 подписчика.</w:t>
            </w:r>
          </w:p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2018 год:</w:t>
            </w:r>
          </w:p>
          <w:p w:rsidR="00C97278" w:rsidRPr="00C97278" w:rsidRDefault="00C97278" w:rsidP="006C260F">
            <w:pPr>
              <w:ind w:firstLine="3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486 подписчика </w:t>
            </w:r>
          </w:p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871 публикация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ind w:hanging="5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Новости, анонсы,</w:t>
            </w:r>
          </w:p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видео,</w:t>
            </w:r>
          </w:p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фотоматериалы, опросы</w:t>
            </w:r>
          </w:p>
          <w:p w:rsidR="00C97278" w:rsidRPr="00C97278" w:rsidRDefault="00C97278" w:rsidP="006C260F">
            <w:pPr>
              <w:ind w:firstLine="28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97278" w:rsidRPr="00C97278" w:rsidRDefault="00C97278" w:rsidP="006C260F">
            <w:pPr>
              <w:ind w:firstLine="28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C97278" w:rsidRPr="00C97278" w:rsidTr="00C97278">
        <w:trPr>
          <w:trHeight w:val="1245"/>
        </w:trPr>
        <w:tc>
          <w:tcPr>
            <w:tcW w:w="139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97278">
              <w:rPr>
                <w:rFonts w:cs="Times New Roman"/>
                <w:sz w:val="28"/>
                <w:szCs w:val="28"/>
                <w:lang w:val="ru-RU"/>
              </w:rPr>
              <w:t>Группа «Библиотечные штучки»</w:t>
            </w:r>
          </w:p>
          <w:p w:rsidR="00C97278" w:rsidRPr="00C97278" w:rsidRDefault="00C2580A" w:rsidP="006C260F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8" w:history="1">
              <w:r w:rsidR="00C97278" w:rsidRPr="00C97278">
                <w:rPr>
                  <w:sz w:val="28"/>
                  <w:szCs w:val="28"/>
                </w:rPr>
                <w:t>https://ok.ru/group/52204043632716/settings</w:t>
              </w:r>
            </w:hyperlink>
          </w:p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 февраля 2014 года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ind w:firstLine="3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 – 7 раз в неделю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2017 год:</w:t>
            </w:r>
          </w:p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583 подписчика.</w:t>
            </w:r>
          </w:p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2018 год:</w:t>
            </w:r>
          </w:p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667 подписчиков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ind w:hanging="5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Новости, анонсы, отчёты, опросы, видео, конкурсы.</w:t>
            </w:r>
          </w:p>
        </w:tc>
      </w:tr>
      <w:tr w:rsidR="00C97278" w:rsidRPr="00C97278" w:rsidTr="00C97278">
        <w:trPr>
          <w:trHeight w:val="1245"/>
        </w:trPr>
        <w:tc>
          <w:tcPr>
            <w:tcW w:w="13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97278">
              <w:rPr>
                <w:rFonts w:cs="Times New Roman"/>
                <w:sz w:val="28"/>
                <w:szCs w:val="28"/>
                <w:lang w:val="ru-RU"/>
              </w:rPr>
              <w:t>Страница в соц.сети «Одноклассники»</w:t>
            </w:r>
          </w:p>
          <w:p w:rsidR="00C97278" w:rsidRPr="00C97278" w:rsidRDefault="00C2580A" w:rsidP="006C260F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9" w:history="1">
              <w:r w:rsidR="00C97278" w:rsidRPr="00C97278">
                <w:rPr>
                  <w:sz w:val="28"/>
                  <w:szCs w:val="28"/>
                </w:rPr>
                <w:t>https://ok.ru/profile/559315616332</w:t>
              </w:r>
            </w:hyperlink>
          </w:p>
          <w:p w:rsidR="00C97278" w:rsidRPr="00C97278" w:rsidRDefault="00C97278" w:rsidP="006C260F">
            <w:pPr>
              <w:pStyle w:val="Standard"/>
              <w:spacing w:line="276" w:lineRule="auto"/>
              <w:ind w:firstLine="2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31 января 2014 года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 – 7 раз в неделю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ind w:firstLine="3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2017 год: 934 подписчика 107 публикаций.</w:t>
            </w:r>
          </w:p>
          <w:p w:rsidR="00C97278" w:rsidRPr="00C97278" w:rsidRDefault="00C97278" w:rsidP="006C260F">
            <w:pPr>
              <w:ind w:firstLine="3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2018 год:</w:t>
            </w:r>
          </w:p>
          <w:p w:rsidR="00C97278" w:rsidRPr="00C97278" w:rsidRDefault="00C97278" w:rsidP="006C260F">
            <w:pPr>
              <w:ind w:firstLine="3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1548 подписчиков</w:t>
            </w:r>
          </w:p>
          <w:p w:rsidR="00C97278" w:rsidRPr="00C97278" w:rsidRDefault="00C97278" w:rsidP="006C260F">
            <w:pPr>
              <w:ind w:firstLine="3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255 публикаций.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Новости, анонсы,</w:t>
            </w:r>
          </w:p>
          <w:p w:rsidR="00C97278" w:rsidRPr="00C97278" w:rsidRDefault="00C97278" w:rsidP="006C260F">
            <w:p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видео,</w:t>
            </w:r>
          </w:p>
          <w:p w:rsidR="00C97278" w:rsidRPr="00C97278" w:rsidRDefault="00C97278" w:rsidP="006C260F">
            <w:pPr>
              <w:ind w:firstLine="3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C9727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фотоматериалы, опросы</w:t>
            </w:r>
          </w:p>
          <w:p w:rsidR="00C97278" w:rsidRPr="00C97278" w:rsidRDefault="00C97278" w:rsidP="006C260F">
            <w:pPr>
              <w:ind w:firstLine="28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C97278" w:rsidRPr="00C65040" w:rsidRDefault="00C97278" w:rsidP="00C65040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en-US"/>
        </w:rPr>
      </w:pPr>
    </w:p>
    <w:p w:rsidR="00C97278" w:rsidRPr="00C97278" w:rsidRDefault="00C97278" w:rsidP="004C5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 не просто интересная, а нужная, непосредственно связанная с книгой и пропагандой книги и чтения через общение, обмен опытом и идеями по средствам сети интернет. Очень отрадно, что наши подписчики являются неп</w:t>
      </w:r>
      <w:r w:rsidR="004441EC">
        <w:rPr>
          <w:rFonts w:ascii="Times New Roman" w:hAnsi="Times New Roman" w:cs="Times New Roman"/>
          <w:color w:val="000000" w:themeColor="text1"/>
          <w:sz w:val="28"/>
          <w:szCs w:val="28"/>
        </w:rPr>
        <w:t>осредственными участниками библиотечной</w:t>
      </w: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виртуальной жизни, участвую в обсуждениях, опросах и конкурсах, делясь своими новостями, наработками и идеями. «Принцип обратной связи» - вот то, что всего значимей и важней.</w:t>
      </w:r>
    </w:p>
    <w:p w:rsidR="00C97278" w:rsidRPr="00C97278" w:rsidRDefault="00C97278" w:rsidP="004C5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аккаунт данной соц</w:t>
      </w:r>
      <w:r w:rsidR="004441EC">
        <w:rPr>
          <w:rFonts w:ascii="Times New Roman" w:hAnsi="Times New Roman" w:cs="Times New Roman"/>
          <w:color w:val="000000" w:themeColor="text1"/>
          <w:sz w:val="28"/>
          <w:szCs w:val="28"/>
        </w:rPr>
        <w:t>иальной сети имеет 1548 друзей.</w:t>
      </w: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7278" w:rsidRPr="00C97278" w:rsidRDefault="00C97278" w:rsidP="004C5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отчётном году число подписчиков группы «Библиотечные штучки» также увеличилось и составляет 667 человек. Группа работает и развивается, новостные материалы, опросы видео и конкурсы которой постоянно меняются и обновляются. </w:t>
      </w:r>
    </w:p>
    <w:p w:rsidR="00C97278" w:rsidRPr="00C97278" w:rsidRDefault="00C97278" w:rsidP="004C5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была создана страница в </w:t>
      </w:r>
      <w:r w:rsidRPr="007C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</w:t>
      </w:r>
      <w:r w:rsidRPr="007C2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сети «</w:t>
      </w:r>
      <w:r w:rsidRPr="007C252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Instagram</w:t>
      </w:r>
      <w:r w:rsidRPr="007C2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C2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размещается новостная информация для пользователей, фото, видеоматериалы, проводятся опросы, размещается информация о конкурсах и событиях библиотечной жизни. В настоящее время аккаунт данной социальной сети имеет 469 подписчика и 862</w:t>
      </w:r>
      <w:r w:rsidR="007C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публикации.</w:t>
      </w:r>
    </w:p>
    <w:p w:rsidR="00C97278" w:rsidRPr="00C97278" w:rsidRDefault="00C97278" w:rsidP="004C5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проведенную работу и занимаясь планированием на будущее, можно сделать вывод о том, что основная цель библиотеки в социальных медиа — быть более доступной для читателей. Естественно, цель эта достигается по-разному, ведь на страничку библиотеки люди приходят с разными запросами: кто-то подписывается из любопытства, кому-то интересна сама библиотека. Основной же принцип формирования новостной ленты - рассказать о библиотеке, раскрыть книжные фонды, быть нужными и интересными своему читателю. </w:t>
      </w:r>
    </w:p>
    <w:p w:rsidR="007C252D" w:rsidRDefault="00C97278" w:rsidP="004C5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говорить о влиянии активности в социальных медиа на посещаемость библиотеки, то, к сожалению, </w:t>
      </w:r>
      <w:r w:rsidR="007C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</w:t>
      </w: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прямой взаимосвязи здесь нет. Не стоит ожидать, что увеличение подписчиков в социальных сетях немедленно приведет к прямо пропорциональному увеличению количества записавшихся читателей. </w:t>
      </w:r>
      <w:r w:rsidR="007C252D">
        <w:rPr>
          <w:rFonts w:ascii="Times New Roman" w:hAnsi="Times New Roman" w:cs="Times New Roman"/>
          <w:color w:val="000000" w:themeColor="text1"/>
          <w:sz w:val="28"/>
          <w:szCs w:val="28"/>
        </w:rPr>
        <w:t>Но заглянув в библиотеку виртуальную, читателями библиотеки традиционной дети становятся, ведь взять и прочитать  разрекламированную книгу очень хочется.</w:t>
      </w:r>
    </w:p>
    <w:p w:rsidR="00C97278" w:rsidRPr="00C97278" w:rsidRDefault="00C97278" w:rsidP="004C5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>Крупномасштабные всероссийские акции, конечно, привлекают наибольшее внимание. «Библионочь» — на наш взгляд, замечательная акция. К юбилеям писателей мы публикуем посты, основанные на интересных фактах из жизни конкретного автора, — и по хештегам их видит вся Россия, и не только, так как, учитывая обратную связь по городам и странам, группа интересна и за рубежом!</w:t>
      </w:r>
    </w:p>
    <w:p w:rsidR="00C97278" w:rsidRPr="00C97278" w:rsidRDefault="00C97278" w:rsidP="006C26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тому же, специфика работы группы такова, и этим, надо сказать, она прекрасна, что рано или поздно, при грамотной и систематической административной работе, начинает действовать «принцип обратной связи». Суть заключается в том, что подписчики и гости контента начинают не только эмоционально и технически откликаться на события новостной ленты, комментируя и ставя классы на предложенную информацию, но и имеют возможность принимать личное участие в развитии группы, создавая темы и конкурсы от своего имени. Получается так, что постепенно группа начинает «работать на себя», что немаловажно, а значит людям это нужно! </w:t>
      </w:r>
    </w:p>
    <w:p w:rsidR="00C97278" w:rsidRPr="00C97278" w:rsidRDefault="00C97278" w:rsidP="004C5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Среди участников как странички, так и группы — юные читатели и их родители, коллеги и даже библиотечные системы других городов, что радует и даёт определённый стимул и смысл нашей работы. Поэтому, социальная сеть — удобный способ поддерживать профессиональные контакты и анонсировать важные новости и мероприятия на уровне не только библиотечных работников, но читателей библиотеки, да и просто гостей нашей странички. Основу новостной ленты составляют события книжного мира и анонсы мероприятий библиотеки и других библиотечных сетей.</w:t>
      </w:r>
    </w:p>
    <w:p w:rsidR="00C97278" w:rsidRPr="009A3EA7" w:rsidRDefault="00C97278" w:rsidP="004C5A38">
      <w:pPr>
        <w:pStyle w:val="21"/>
        <w:spacing w:after="0" w:line="240" w:lineRule="auto"/>
        <w:ind w:left="0"/>
        <w:jc w:val="both"/>
        <w:rPr>
          <w:rFonts w:cs="Times New Roman"/>
          <w:sz w:val="28"/>
          <w:szCs w:val="28"/>
          <w:lang w:val="ru-RU" w:eastAsia="ja-JP"/>
        </w:rPr>
      </w:pPr>
    </w:p>
    <w:p w:rsidR="009A3EA7" w:rsidRPr="009A3EA7" w:rsidRDefault="009A3EA7" w:rsidP="004C5A38">
      <w:pPr>
        <w:pStyle w:val="Standard"/>
        <w:tabs>
          <w:tab w:val="left" w:pos="1140"/>
          <w:tab w:val="left" w:pos="1254"/>
        </w:tabs>
        <w:ind w:firstLine="284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9A3EA7">
        <w:rPr>
          <w:rFonts w:eastAsia="Times New Roman" w:cs="Times New Roman"/>
          <w:b/>
          <w:sz w:val="28"/>
          <w:szCs w:val="28"/>
          <w:lang w:val="ru-RU" w:eastAsia="ru-RU"/>
        </w:rPr>
        <w:t>Участие детей в международных</w:t>
      </w:r>
      <w:r w:rsidR="007C252D">
        <w:rPr>
          <w:rFonts w:eastAsia="Times New Roman" w:cs="Times New Roman"/>
          <w:b/>
          <w:sz w:val="28"/>
          <w:szCs w:val="28"/>
          <w:lang w:val="ru-RU" w:eastAsia="ru-RU"/>
        </w:rPr>
        <w:t>, всероссийских</w:t>
      </w:r>
      <w:r w:rsidRPr="009A3EA7">
        <w:rPr>
          <w:rFonts w:eastAsia="Times New Roman" w:cs="Times New Roman"/>
          <w:b/>
          <w:sz w:val="28"/>
          <w:szCs w:val="28"/>
          <w:lang w:val="ru-RU" w:eastAsia="ru-RU"/>
        </w:rPr>
        <w:t xml:space="preserve"> акциях</w:t>
      </w:r>
    </w:p>
    <w:p w:rsidR="009A3EA7" w:rsidRPr="00FE7B37" w:rsidRDefault="009A3EA7" w:rsidP="004C5A38">
      <w:pPr>
        <w:pStyle w:val="Standard"/>
        <w:tabs>
          <w:tab w:val="left" w:pos="1140"/>
          <w:tab w:val="left" w:pos="1254"/>
        </w:tabs>
        <w:ind w:firstLine="284"/>
        <w:jc w:val="both"/>
        <w:rPr>
          <w:rFonts w:cs="Times New Roman"/>
          <w:sz w:val="28"/>
          <w:szCs w:val="28"/>
        </w:rPr>
      </w:pPr>
    </w:p>
    <w:p w:rsidR="009A3EA7" w:rsidRPr="009A3EA7" w:rsidRDefault="009A3EA7" w:rsidP="004C5A38">
      <w:pPr>
        <w:pStyle w:val="Standard"/>
        <w:ind w:firstLine="709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Всероссийская акция «Библионочь – 2018», несомненно, является одним из ярких событий в книжном мире, которую с нетерпением ждут все юные жители нашего города. </w:t>
      </w:r>
    </w:p>
    <w:p w:rsidR="009A3EA7" w:rsidRDefault="009A3EA7" w:rsidP="004C5A38">
      <w:pPr>
        <w:pStyle w:val="Standard"/>
        <w:ind w:firstLine="709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Ежегодная акция «Библионочь» в 2018 году проходила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под девизом «Всё,</w:t>
      </w: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кроме обычного». И действительно, для юных книголюбов, первоклассников восьмой школы и гимназистов третьего класса стало сюрпризом, что библиотекари выступили в необычном для них амплуа – весёлого пирата и всезнающей Василисы. Первоклассников ожидало путешествие по страницам любимых сказок. Третьеклассникам библиотекари приготовили необычные задания. Пройдя по всем станциям, они должны были найти и прочитать послание Н.В. Гоголя юным читателям. </w:t>
      </w:r>
    </w:p>
    <w:p w:rsidR="009A3EA7" w:rsidRDefault="009A3EA7" w:rsidP="004C5A38">
      <w:pPr>
        <w:pStyle w:val="Standard"/>
        <w:ind w:firstLine="709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Все ключи - подсказки на станциях</w:t>
      </w:r>
      <w:r w:rsidR="007C252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были зашифрованы с помощью QR-</w:t>
      </w: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кодов, что вызвало неподдельный интерес и любопытство со стороны юных книголюбов! </w:t>
      </w:r>
    </w:p>
    <w:p w:rsidR="009A3EA7" w:rsidRPr="009A3EA7" w:rsidRDefault="009A3EA7" w:rsidP="004C5A38">
      <w:pPr>
        <w:pStyle w:val="Standard"/>
        <w:ind w:firstLine="709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В начале мероприятия ребят познакомились с правилами квеста и приняли участие в блиц-опросе «Моя любимая книга». Таким образом, в библиотеке появилась целая полянка любимых книг: ребята написали свои любимые книги на разноцветных бумажных цветах. </w:t>
      </w:r>
    </w:p>
    <w:p w:rsidR="009A3EA7" w:rsidRPr="009A3EA7" w:rsidRDefault="009A3EA7" w:rsidP="004C5A38">
      <w:pPr>
        <w:pStyle w:val="Standard"/>
        <w:ind w:firstLine="708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В рамках всероссийской акции «Ночь искусств»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в детск</w:t>
      </w:r>
      <w:r w:rsidR="007C252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ом отделе Центральной библиотеки</w:t>
      </w: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была организованна творческая площадка «Искусство объединяет». </w:t>
      </w:r>
    </w:p>
    <w:p w:rsidR="009A3EA7" w:rsidRPr="009A3EA7" w:rsidRDefault="009A3EA7" w:rsidP="004C5A38">
      <w:pPr>
        <w:pStyle w:val="Standard"/>
        <w:ind w:firstLine="709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В течении всего вечера для ребят работали мастер-классы по изготовлению национального оберега для семьи, рисунка в стиле пуантилизма, изготовление креативной рамки для фотографий.</w:t>
      </w:r>
    </w:p>
    <w:p w:rsidR="007C252D" w:rsidRDefault="009A3EA7" w:rsidP="004C5A38">
      <w:pPr>
        <w:pStyle w:val="Standard"/>
        <w:ind w:firstLine="709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В ходе игровой программы ребят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а превращались в актеров</w:t>
      </w: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театре на столе, пели частушки, соревновались в игре на деревянных ложках, попробовали себя в роли актёров немого кино и сцен с замедленной съемкой, а также, определяли на слух «звуки за кадром». Каждый из участников получил приз и заряд хорошего настроение.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</w:t>
      </w:r>
    </w:p>
    <w:p w:rsidR="009A3EA7" w:rsidRPr="009A3EA7" w:rsidRDefault="009A3EA7" w:rsidP="004C5A38">
      <w:pPr>
        <w:pStyle w:val="Standard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Впервые в </w:t>
      </w: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библиотеке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была апробирована </w:t>
      </w: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«БиблиоИгротека: территория настольных игр», которая пришлась по душе всем участникам и гостям библиотеки.</w:t>
      </w:r>
    </w:p>
    <w:p w:rsidR="007C252D" w:rsidRDefault="009A3EA7" w:rsidP="004C5A38">
      <w:pPr>
        <w:pStyle w:val="TableContents"/>
        <w:widowControl/>
        <w:shd w:val="clear" w:color="auto" w:fill="FEFEFE"/>
        <w:ind w:firstLine="284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lastRenderedPageBreak/>
        <w:t xml:space="preserve"> </w:t>
      </w:r>
      <w:r w:rsidR="001633F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Детские библиотекари ведут постоянную работу по привлечению детей и подростков к участию в твор</w:t>
      </w:r>
      <w:r w:rsidR="007C252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ческих конкурсах и акциях. Так 1</w:t>
      </w:r>
      <w:r w:rsidR="001633F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4</w:t>
      </w:r>
      <w:r w:rsidR="007C252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0</w:t>
      </w:r>
      <w:r w:rsidR="001633F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учащихся </w:t>
      </w:r>
      <w:r w:rsidR="007C252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школ города </w:t>
      </w:r>
      <w:r w:rsidR="001633F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стали участниками</w:t>
      </w: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Всероссийской акция «200 минут чтения Сталинграду посвящается», в рамках которой были проведены час чтения «Сталинграду посвящается» и громкие чтения «Сталинградская Битва». </w:t>
      </w:r>
      <w:r w:rsidR="007C252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Более 2-х часов в стенах </w:t>
      </w: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библиоте</w:t>
      </w:r>
      <w:r w:rsidR="007C252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к</w:t>
      </w:r>
      <w:r w:rsidR="001633F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звучали стихотворения</w:t>
      </w: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, рассказы С. Алексеева и отрывки из повести В. Богомолова «За оборону Сталинграда». Ребята узнали об истории одного из крупнейших сражений Великой Отечественной войны, об ожесточённых боях на улицах города-героя, о подвиге наших солдат на Мамаевом кургане</w:t>
      </w:r>
      <w:r w:rsidR="001633F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. Гостем акции</w:t>
      </w:r>
      <w:r w:rsidR="007C252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в Центральной библиотеке стал</w:t>
      </w:r>
      <w:r w:rsidR="001633F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</w:t>
      </w: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ветеран педагогического труда, ребёнок войны Тамара Ильинична Грачёва. Она рассказала ребятам о тяжелом военном и послевоенном детстве, которое прошло в родном Анжеро-Судженске, о переживании за воевавших родных</w:t>
      </w:r>
      <w:r w:rsidR="001633FD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. </w:t>
      </w:r>
    </w:p>
    <w:p w:rsidR="009A3EA7" w:rsidRPr="009A3EA7" w:rsidRDefault="001633FD" w:rsidP="004C5A38">
      <w:pPr>
        <w:pStyle w:val="TableContents"/>
        <w:widowControl/>
        <w:shd w:val="clear" w:color="auto" w:fill="FEFEFE"/>
        <w:ind w:firstLine="284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К 9 мая в библиотеках</w:t>
      </w:r>
      <w:r w:rsidR="009A3EA7"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прошла международная акция «Читаем детям о вой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не», в которой приняли участие 9</w:t>
      </w:r>
      <w:r w:rsidR="009A3EA7"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7 школьников.  По итогам акции был создан видеоролик «Не смолкнет слава тех великих лет».</w:t>
      </w:r>
    </w:p>
    <w:p w:rsidR="009A3EA7" w:rsidRPr="009A3EA7" w:rsidRDefault="009A3EA7" w:rsidP="004C5A38">
      <w:pPr>
        <w:pStyle w:val="TableContents"/>
        <w:shd w:val="clear" w:color="auto" w:fill="FEFEFE"/>
        <w:ind w:firstLine="284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Библиотекари детского отдела Центральной библиотеки вместе с ребятами из Реабилитационного центра для детей и подростков с ограниченными возможностями приняли участие во всероссийском фестивале энергосбережения «Вместе Ярче». В рамках акции дети смогли узнать об электроэнергии, вспомнить для чего она нужна людям Земли, почему важно бережно к ней относиться и без затруднения рассказали правила безопасного использования электроприборов. Каждый участник акции, правильно ответивший на вопросы викторины, получил жетон и небольшую памятку «Вместе Ярче» по правильному использованию электроэнергии. </w:t>
      </w:r>
    </w:p>
    <w:p w:rsidR="009A3EA7" w:rsidRPr="009A3EA7" w:rsidRDefault="007C252D" w:rsidP="004C5A38">
      <w:pPr>
        <w:pStyle w:val="Standard"/>
        <w:tabs>
          <w:tab w:val="left" w:pos="1140"/>
          <w:tab w:val="left" w:pos="1254"/>
        </w:tabs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ab/>
      </w:r>
      <w:r w:rsidR="009A3EA7"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В рамках Международного дня благотворительности #ЩедрыйВторник каждый пришедший в библиотеку получал интерактивную памятку «ДАРИ ДОБРО», которая знакомила читателей с благотворительными и волонтерскими</w:t>
      </w:r>
      <w:r w:rsidR="00DD4F68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организациями Анжеро-Судженска.</w:t>
      </w:r>
      <w:r w:rsidR="009A3EA7"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А еще памятка, конечно же, рассказывала о самых доб</w:t>
      </w:r>
      <w:r w:rsidR="00DD4F68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рых книгах, которые есть в наших</w:t>
      </w:r>
      <w:r w:rsidR="009A3EA7"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 библиотек</w:t>
      </w:r>
      <w:r w:rsidR="00DD4F68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ах</w:t>
      </w:r>
      <w:r w:rsidR="009A3EA7" w:rsidRPr="009A3EA7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! </w:t>
      </w:r>
    </w:p>
    <w:p w:rsidR="00DD4F68" w:rsidRDefault="00DD4F68" w:rsidP="006C260F">
      <w:pPr>
        <w:tabs>
          <w:tab w:val="left" w:pos="1140"/>
          <w:tab w:val="left" w:pos="125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230" w:rsidRPr="00DD4F68" w:rsidRDefault="00E167C4" w:rsidP="007C252D">
      <w:pPr>
        <w:tabs>
          <w:tab w:val="left" w:pos="1140"/>
          <w:tab w:val="left" w:pos="125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12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>Тема года: Год добровольца (волонтера)</w:t>
      </w:r>
    </w:p>
    <w:p w:rsidR="00E167C4" w:rsidRDefault="00E167C4" w:rsidP="004C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E167C4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Волонтерство - один из лучших способов проявить себя и реализовать свой пот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енциал, участвовать в социально-</w:t>
      </w:r>
      <w:r w:rsidRPr="00E167C4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полезных делах, в реальных проектах, по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лучать знания и</w:t>
      </w:r>
      <w:r w:rsidRPr="00E167C4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опыт. Условия библиотеки подходят для развития волонтёрства, так как это место, где проводятся различные м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ероприятия и акции, и приходит горожане различных возрастов, которых можно вовлечь в совместное дело</w:t>
      </w:r>
      <w:r w:rsidRPr="00E167C4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. </w:t>
      </w:r>
    </w:p>
    <w:p w:rsidR="00837759" w:rsidRDefault="00E167C4" w:rsidP="004C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 муниципальных библиотеках Анжеро-Судженского городского округа прошли мероприятия и акции, которые можно смело отнести к «культурному волонтерству». Так в городской библиотеке-</w:t>
      </w:r>
      <w:r w:rsidRPr="00E167C4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филиале № 4 в течении года были организованы акции, к которым привлекались читатели библиотеки, жители микрорайона, воспитанники детских садов района и учащиеся школы № 38. Экологическая акция «Покормите птиц зимой» прошла в библиотеке в зимний </w:t>
      </w:r>
      <w:r w:rsidRPr="00E167C4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lastRenderedPageBreak/>
        <w:t>период. Участниками акции стали читатели библиотеки разных возрастов. С их помощью были изготовлены кормушки и лакомства для птиц. «Птичьи конфеты» нашли место на деревьях и кустарниках на территории библиотеки</w:t>
      </w:r>
      <w:r w:rsidR="007C252D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и влизлежащих дворах жилых домов</w:t>
      </w:r>
      <w:r w:rsidRPr="00E167C4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С опытом организации </w:t>
      </w:r>
      <w:r w:rsid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данной волонтерской экологической акции заведующая филиалом приняла участие </w:t>
      </w:r>
      <w:r w:rsidR="00837759" w:rsidRPr="005B2E0F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</w:t>
      </w:r>
      <w:r w:rsidR="005B2E0F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о Всероссийском  конкурсе информационно-образовательного ресурса «Шаг вперед» </w:t>
      </w:r>
      <w:r w:rsid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и заняла 1 место.</w:t>
      </w:r>
    </w:p>
    <w:p w:rsidR="007C252D" w:rsidRDefault="00837759" w:rsidP="004C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Волонтерская акция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«Добро без границ»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объединила библиотекарей филиала №8, 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учащихся 5-х кла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с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сов школы №12 и детского коллектива «Ералаш» клуба «Физкультурник»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.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Акция прошла   на базе МКОУ «Школы-интерната №18», цель ее - 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не только поддержать 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нтерес к чтению, но и показать, 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что  книга остается лу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чшим другом и приятным подарком. А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также</w:t>
      </w:r>
      <w:r w:rsidR="007C252D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, 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напомнить о том, как важны в жизни доброта, сострадание и взаимопомощь.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Акция проходила в 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Ме</w:t>
      </w:r>
      <w:r w:rsidR="00194B0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ждународный День книгодарения и</w:t>
      </w:r>
      <w:r w:rsidR="007C252D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, </w:t>
      </w:r>
      <w:r w:rsidR="00194B0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главным 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со</w:t>
      </w:r>
      <w:r w:rsidR="00194B0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бытием этого мероприятия  стало 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вручение книг,</w:t>
      </w:r>
      <w:r w:rsidR="00194B0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собранных детьми и взрослыми   для   библиотеки  школы-интерната для слабослышащих и глухонемых детей</w:t>
      </w:r>
      <w:r w:rsidR="007C252D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, </w:t>
      </w:r>
      <w:r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 проведение для них веселой литературно-игровой программы «Книги и доброта без</w:t>
      </w:r>
      <w:r w:rsidR="00194B0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границ».  </w:t>
      </w:r>
    </w:p>
    <w:p w:rsidR="00837759" w:rsidRDefault="00194B03" w:rsidP="004C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Воспитанники школы</w:t>
      </w:r>
      <w:r w:rsidR="00837759"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-и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нтерната и юные волонтеры пришли</w:t>
      </w:r>
      <w:r w:rsidR="00837759"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к единому мнению,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837759"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что хор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ошо не только получать подарки, но и их дарить</w:t>
      </w:r>
      <w:r w:rsidR="00837759" w:rsidRPr="00837759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, совершать   добрые поступки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.</w:t>
      </w:r>
    </w:p>
    <w:p w:rsidR="00194B03" w:rsidRDefault="00194B03" w:rsidP="004C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194B0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 августе и сентябре юные волонтеры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и библиотекари филиалов № 2,5,6,8</w:t>
      </w:r>
      <w:r w:rsidRPr="00194B0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участвовали в акции «От нашего сердца мохнатой лапе»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:</w:t>
      </w:r>
      <w:r w:rsidRPr="00194B0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собир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али корм для городского приюта бездомных животных «Островок доброты»</w:t>
      </w:r>
      <w:r w:rsidRPr="00194B0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Финал акции пришелся на 4 октября - Д</w:t>
      </w:r>
      <w:r w:rsidRPr="00194B0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ень защиты животны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х. </w:t>
      </w:r>
    </w:p>
    <w:p w:rsidR="008E64CB" w:rsidRDefault="00194B03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6545">
        <w:rPr>
          <w:rFonts w:ascii="Times New Roman CYR" w:hAnsi="Times New Roman CYR" w:cs="Times New Roman CYR"/>
          <w:bCs/>
          <w:sz w:val="28"/>
          <w:szCs w:val="28"/>
        </w:rPr>
        <w:t>В рамках Весенней недели добра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6545">
        <w:rPr>
          <w:rFonts w:ascii="Times New Roman CYR" w:hAnsi="Times New Roman CYR" w:cs="Times New Roman CYR"/>
          <w:sz w:val="28"/>
          <w:szCs w:val="28"/>
        </w:rPr>
        <w:t>в детском отделе Центральной библиотеке школьники</w:t>
      </w:r>
      <w:r>
        <w:rPr>
          <w:rFonts w:ascii="Times New Roman CYR" w:hAnsi="Times New Roman CYR" w:cs="Times New Roman CYR"/>
          <w:sz w:val="28"/>
          <w:szCs w:val="28"/>
        </w:rPr>
        <w:t xml:space="preserve"> приняли участие </w:t>
      </w:r>
      <w:r w:rsidR="006B6545">
        <w:rPr>
          <w:rFonts w:ascii="Times New Roman CYR" w:hAnsi="Times New Roman CYR" w:cs="Times New Roman CYR"/>
          <w:sz w:val="28"/>
          <w:szCs w:val="28"/>
        </w:rPr>
        <w:t xml:space="preserve">в акции </w:t>
      </w:r>
      <w:r w:rsidRPr="00194B03">
        <w:rPr>
          <w:rFonts w:ascii="Times New Roman" w:hAnsi="Times New Roman" w:cs="Times New Roman"/>
          <w:sz w:val="28"/>
          <w:szCs w:val="28"/>
        </w:rPr>
        <w:t>«</w:t>
      </w:r>
      <w:r w:rsidR="006B6545">
        <w:rPr>
          <w:rFonts w:ascii="Times New Roman CYR" w:hAnsi="Times New Roman CYR" w:cs="Times New Roman CYR"/>
          <w:sz w:val="28"/>
          <w:szCs w:val="28"/>
        </w:rPr>
        <w:t>Книжкина больница</w:t>
      </w:r>
      <w:r w:rsidRPr="00194B0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цель</w:t>
      </w:r>
      <w:r w:rsidR="006B6545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которой было научить детей бережному отношению к книге, а именно, отремонтировать и сохранить имеющиеся в фонде интересные и популярные среди читателей детские книги, которые смело можно назвать </w:t>
      </w:r>
      <w:r w:rsidRPr="00194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зачитанными до дыр</w:t>
      </w:r>
      <w:r w:rsidRPr="00194B0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 совместной работе с детьми библиотекари рассказывали о том, как создается книга, из каких частей она состоит и как необходимо с ней обращаться. В ходе акции </w:t>
      </w:r>
      <w:r w:rsidRPr="00194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Книжкина больница</w:t>
      </w:r>
      <w:r w:rsidRPr="00194B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 прочувствовали важность своей работы, и пришли к выводу, что к книге нужно относиться бережно и аккуратно, а если уж случилось ненароком ее порвать или повредить, то нужно обязательно оказать ей </w:t>
      </w:r>
      <w:r w:rsidRPr="00194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первую медицинскую помощь</w:t>
      </w:r>
      <w:r w:rsidRPr="00194B03">
        <w:rPr>
          <w:rFonts w:ascii="Times New Roman" w:hAnsi="Times New Roman" w:cs="Times New Roman"/>
          <w:sz w:val="28"/>
          <w:szCs w:val="28"/>
        </w:rPr>
        <w:t>».</w:t>
      </w:r>
      <w:r w:rsidR="006B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03" w:rsidRPr="00194B03" w:rsidRDefault="006B6545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второй год</w:t>
      </w:r>
      <w:r w:rsidR="008E64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накануне 9 мая</w:t>
      </w:r>
      <w:r w:rsidR="008E64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вместе с библиотекарями пишут «Письма Победы»</w:t>
      </w:r>
      <w:r w:rsidR="00622665">
        <w:rPr>
          <w:rFonts w:ascii="Times New Roman" w:hAnsi="Times New Roman" w:cs="Times New Roman"/>
          <w:sz w:val="28"/>
          <w:szCs w:val="28"/>
        </w:rPr>
        <w:t>, которые дарят землякам в парке П</w:t>
      </w:r>
      <w:r>
        <w:rPr>
          <w:rFonts w:ascii="Times New Roman" w:hAnsi="Times New Roman" w:cs="Times New Roman"/>
          <w:sz w:val="28"/>
          <w:szCs w:val="28"/>
        </w:rPr>
        <w:t>обеды на традиционном</w:t>
      </w:r>
      <w:r w:rsidR="00622665">
        <w:rPr>
          <w:rFonts w:ascii="Times New Roman" w:hAnsi="Times New Roman" w:cs="Times New Roman"/>
          <w:sz w:val="28"/>
          <w:szCs w:val="28"/>
        </w:rPr>
        <w:t xml:space="preserve"> городском митинге-реквиеме.</w:t>
      </w:r>
    </w:p>
    <w:p w:rsidR="00194B03" w:rsidRDefault="00622665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194B03">
        <w:rPr>
          <w:rFonts w:ascii="Times New Roman CYR" w:hAnsi="Times New Roman CYR" w:cs="Times New Roman CYR"/>
          <w:sz w:val="28"/>
          <w:szCs w:val="28"/>
        </w:rPr>
        <w:t xml:space="preserve"> рамках Года добровольца, школьники пробовали себя и в культурно-досуговой деятельности, были ведущими </w:t>
      </w:r>
      <w:r>
        <w:rPr>
          <w:rFonts w:ascii="Times New Roman CYR" w:hAnsi="Times New Roman CYR" w:cs="Times New Roman CYR"/>
          <w:sz w:val="28"/>
          <w:szCs w:val="28"/>
        </w:rPr>
        <w:t xml:space="preserve">библиотечных </w:t>
      </w:r>
      <w:r w:rsidR="00194B03">
        <w:rPr>
          <w:rFonts w:ascii="Times New Roman CYR" w:hAnsi="Times New Roman CYR" w:cs="Times New Roman CYR"/>
          <w:sz w:val="28"/>
          <w:szCs w:val="28"/>
        </w:rPr>
        <w:t>мероприятий, организаторами праздников, театрализованных представлений.</w:t>
      </w:r>
    </w:p>
    <w:p w:rsidR="00194B03" w:rsidRDefault="00194B03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Так библиотекари предложили самым активным читателям быть волонтерами и создать свой небольшой театр. Со своими представлениями ребята выступали перед самой различной аудиторией, будь то дошкольники ил</w:t>
      </w:r>
      <w:r w:rsidR="00622665">
        <w:rPr>
          <w:rFonts w:ascii="Times New Roman CYR" w:hAnsi="Times New Roman CYR" w:cs="Times New Roman CYR"/>
          <w:sz w:val="28"/>
          <w:szCs w:val="28"/>
        </w:rPr>
        <w:t xml:space="preserve">и ветераны. </w:t>
      </w:r>
      <w:r w:rsidR="00622665">
        <w:rPr>
          <w:rFonts w:ascii="Times New Roman CYR" w:hAnsi="Times New Roman CYR" w:cs="Times New Roman CYR"/>
          <w:sz w:val="28"/>
          <w:szCs w:val="28"/>
        </w:rPr>
        <w:lastRenderedPageBreak/>
        <w:t>Например, для</w:t>
      </w:r>
      <w:r>
        <w:rPr>
          <w:rFonts w:ascii="Times New Roman CYR" w:hAnsi="Times New Roman CYR" w:cs="Times New Roman CYR"/>
          <w:sz w:val="28"/>
          <w:szCs w:val="28"/>
        </w:rPr>
        <w:t xml:space="preserve"> ребят</w:t>
      </w:r>
      <w:r w:rsidR="00622665">
        <w:rPr>
          <w:rFonts w:ascii="Times New Roman CYR" w:hAnsi="Times New Roman CYR" w:cs="Times New Roman CYR"/>
          <w:sz w:val="28"/>
          <w:szCs w:val="28"/>
        </w:rPr>
        <w:t xml:space="preserve"> Центра реабилитации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прошёл </w:t>
      </w:r>
      <w:r w:rsidRPr="0062266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праздничный концерт </w:t>
      </w:r>
      <w:r w:rsidRPr="0062266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22665">
        <w:rPr>
          <w:rFonts w:ascii="Times New Roman CYR" w:hAnsi="Times New Roman CYR" w:cs="Times New Roman CYR"/>
          <w:bCs/>
          <w:color w:val="000000"/>
          <w:sz w:val="28"/>
          <w:szCs w:val="28"/>
        </w:rPr>
        <w:t>Читаем стихи Успенского</w:t>
      </w:r>
      <w:r w:rsidRPr="0062266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2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котором школьники вручили сверстникам с особенностями здоровья,  сделанные своими руками сувениры – осьминожки.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 действо доставило радость воспитанникам Центра и дало возможность четвероклассникам почувствовать, что быть волонтёром, делать добро другим - это здорово, и это может каждый.</w:t>
      </w:r>
    </w:p>
    <w:p w:rsidR="008E64CB" w:rsidRDefault="00194B03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преддверии праздника Пасхи</w:t>
      </w:r>
      <w:r w:rsidR="008E64C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наши любимые читатели стали активными участниками </w:t>
      </w:r>
      <w:r w:rsidRPr="00622665">
        <w:rPr>
          <w:rFonts w:ascii="Times New Roman CYR" w:hAnsi="Times New Roman CYR" w:cs="Times New Roman CYR"/>
          <w:bCs/>
          <w:sz w:val="28"/>
          <w:szCs w:val="28"/>
        </w:rPr>
        <w:t xml:space="preserve">праздничного концерта </w:t>
      </w:r>
      <w:r w:rsidRPr="00622665">
        <w:rPr>
          <w:rFonts w:ascii="Times New Roman" w:hAnsi="Times New Roman" w:cs="Times New Roman"/>
          <w:bCs/>
          <w:sz w:val="28"/>
          <w:szCs w:val="28"/>
        </w:rPr>
        <w:t>«</w:t>
      </w:r>
      <w:r w:rsidRPr="00622665">
        <w:rPr>
          <w:rFonts w:ascii="Times New Roman CYR" w:hAnsi="Times New Roman CYR" w:cs="Times New Roman CYR"/>
          <w:bCs/>
          <w:sz w:val="28"/>
          <w:szCs w:val="28"/>
        </w:rPr>
        <w:t>День святых чудес</w:t>
      </w:r>
      <w:r w:rsidRPr="00622665">
        <w:rPr>
          <w:rFonts w:ascii="Times New Roman" w:hAnsi="Times New Roman" w:cs="Times New Roman"/>
          <w:bCs/>
          <w:sz w:val="28"/>
          <w:szCs w:val="28"/>
        </w:rPr>
        <w:t>»</w:t>
      </w:r>
      <w:r w:rsidRPr="00622665">
        <w:rPr>
          <w:rFonts w:ascii="Times New Roman" w:hAnsi="Times New Roman" w:cs="Times New Roman"/>
          <w:sz w:val="28"/>
          <w:szCs w:val="28"/>
        </w:rPr>
        <w:t>,</w:t>
      </w:r>
      <w:r w:rsidRPr="00194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который был организован для людей с ограниченными возможностями. </w:t>
      </w:r>
    </w:p>
    <w:p w:rsidR="00837759" w:rsidRDefault="00194B03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Идея поучаствовать в таком мероприятии появилась у ребят, когда к празднику Пасхи, библиотекари проводили мастер-класс </w:t>
      </w:r>
      <w:r w:rsidRPr="00194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Пасхальный сувенир</w:t>
      </w:r>
      <w:r w:rsidRPr="00194B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 изготовлению пасхальных яичек в технике торцевания. Работы у ребят получились яркие, праздничные, ведь каждый вкладывал в них частичку души. И вот тогда ребята подумали, что было бы просто замечательно подарить эти сувениры не только своим родным, но и передать добро и свет через пасхальный подарок другим жителя нашего город</w:t>
      </w:r>
      <w:r w:rsidR="00622665">
        <w:rPr>
          <w:rFonts w:ascii="Times New Roman CYR" w:hAnsi="Times New Roman CYR" w:cs="Times New Roman CYR"/>
          <w:sz w:val="28"/>
          <w:szCs w:val="28"/>
        </w:rPr>
        <w:t xml:space="preserve">а. Библиотекари </w:t>
      </w:r>
      <w:r>
        <w:rPr>
          <w:rFonts w:ascii="Times New Roman CYR" w:hAnsi="Times New Roman CYR" w:cs="Times New Roman CYR"/>
          <w:sz w:val="28"/>
          <w:szCs w:val="28"/>
        </w:rPr>
        <w:t xml:space="preserve">помогли воплотить эту задумку в жизнь. К празднику для ребят подобрали пасхальные загадки, красивые, светлые стихотворения о </w:t>
      </w:r>
      <w:r w:rsidR="00622665">
        <w:rPr>
          <w:rFonts w:ascii="Times New Roman CYR" w:hAnsi="Times New Roman CYR" w:cs="Times New Roman CYR"/>
          <w:sz w:val="28"/>
          <w:szCs w:val="28"/>
        </w:rPr>
        <w:t>Пасхе</w:t>
      </w:r>
      <w:r w:rsidR="008E64CB">
        <w:rPr>
          <w:rFonts w:ascii="Times New Roman CYR" w:hAnsi="Times New Roman CYR" w:cs="Times New Roman CYR"/>
          <w:sz w:val="28"/>
          <w:szCs w:val="28"/>
        </w:rPr>
        <w:t>, которые школьники</w:t>
      </w:r>
      <w:r>
        <w:rPr>
          <w:rFonts w:ascii="Times New Roman CYR" w:hAnsi="Times New Roman CYR" w:cs="Times New Roman CYR"/>
          <w:sz w:val="28"/>
          <w:szCs w:val="28"/>
        </w:rPr>
        <w:t xml:space="preserve"> замечательно рассказ</w:t>
      </w:r>
      <w:r w:rsidR="00622665">
        <w:rPr>
          <w:rFonts w:ascii="Times New Roman CYR" w:hAnsi="Times New Roman CYR" w:cs="Times New Roman CYR"/>
          <w:sz w:val="28"/>
          <w:szCs w:val="28"/>
        </w:rPr>
        <w:t>али на мероприятии. А пасхальные сувениры  подарили членам</w:t>
      </w:r>
      <w:r>
        <w:rPr>
          <w:rFonts w:ascii="Times New Roman CYR" w:hAnsi="Times New Roman CYR" w:cs="Times New Roman CYR"/>
          <w:sz w:val="28"/>
          <w:szCs w:val="28"/>
        </w:rPr>
        <w:t xml:space="preserve"> клуба </w:t>
      </w:r>
      <w:r w:rsidRPr="00194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Капля света</w:t>
      </w:r>
      <w:r w:rsidRPr="00194B03">
        <w:rPr>
          <w:rFonts w:ascii="Times New Roman" w:hAnsi="Times New Roman" w:cs="Times New Roman"/>
          <w:sz w:val="28"/>
          <w:szCs w:val="28"/>
        </w:rPr>
        <w:t>»</w:t>
      </w:r>
      <w:r w:rsidR="00622665">
        <w:rPr>
          <w:rFonts w:ascii="Times New Roman" w:hAnsi="Times New Roman" w:cs="Times New Roman"/>
          <w:sz w:val="28"/>
          <w:szCs w:val="28"/>
        </w:rPr>
        <w:t xml:space="preserve"> при городском отделении Всероссийского общества слепых</w:t>
      </w:r>
      <w:r w:rsidRPr="00194B03">
        <w:rPr>
          <w:rFonts w:ascii="Times New Roman" w:hAnsi="Times New Roman" w:cs="Times New Roman"/>
          <w:sz w:val="28"/>
          <w:szCs w:val="28"/>
        </w:rPr>
        <w:t>,</w:t>
      </w:r>
      <w:r w:rsidR="0062266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194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несомненно, оставил</w:t>
      </w:r>
      <w:r w:rsidR="008E64CB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самые теплые и добрые воспоминания об эт</w:t>
      </w:r>
      <w:r w:rsidR="00622665">
        <w:rPr>
          <w:rFonts w:ascii="Times New Roman CYR" w:hAnsi="Times New Roman CYR" w:cs="Times New Roman CYR"/>
          <w:sz w:val="28"/>
          <w:szCs w:val="28"/>
        </w:rPr>
        <w:t>ой праздничной встрече</w:t>
      </w:r>
      <w:r w:rsidR="005B2E0F">
        <w:rPr>
          <w:rFonts w:ascii="Times New Roman CYR" w:hAnsi="Times New Roman CYR" w:cs="Times New Roman CYR"/>
          <w:sz w:val="28"/>
          <w:szCs w:val="28"/>
        </w:rPr>
        <w:t>.</w:t>
      </w:r>
    </w:p>
    <w:p w:rsidR="005B2E0F" w:rsidRDefault="005B2E0F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 волонтера в очередной раз показал, что наше подрастающее поколение достойные приемники традиций пионеров и заветов тимуровцев.</w:t>
      </w:r>
    </w:p>
    <w:p w:rsidR="005B2E0F" w:rsidRPr="005B2E0F" w:rsidRDefault="005B2E0F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 помогали </w:t>
      </w:r>
      <w:r w:rsidRPr="006B6545">
        <w:rPr>
          <w:rFonts w:ascii="Times New Roman CYR" w:hAnsi="Times New Roman CYR" w:cs="Times New Roman CYR"/>
          <w:bCs/>
          <w:sz w:val="28"/>
          <w:szCs w:val="28"/>
        </w:rPr>
        <w:t>библиотекарям в их работе</w:t>
      </w:r>
      <w:r w:rsidRPr="006B654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ремонтировали книги, работали со списками задолжников, стали участниками библиотечных акций: </w:t>
      </w:r>
      <w:r w:rsidRPr="00194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Дети против террора</w:t>
      </w:r>
      <w:r w:rsidRPr="00194B0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«Зеленая волна», «Георгиевская лента», «Семья: семь Я»,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94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Новогодняя снежинка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35396" w:rsidRDefault="00622665" w:rsidP="004C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Участвуя в «культурном волонтерстве» библиотекари и их</w:t>
      </w:r>
      <w:r w:rsidR="00E167C4" w:rsidRPr="00E167C4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добровольцы расширяют границы своих возможностей, общения и кругозора, становясь духовно богаче. </w:t>
      </w:r>
    </w:p>
    <w:p w:rsidR="00C65040" w:rsidRPr="004C5A38" w:rsidRDefault="00C65040" w:rsidP="00BF7E21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E167C4" w:rsidRPr="005B2E0F" w:rsidRDefault="00D35396" w:rsidP="008E64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</w:pPr>
      <w:r w:rsidRPr="005B2E0F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>Краеведческая работа с детьми</w:t>
      </w:r>
      <w:r w:rsidR="00E167C4" w:rsidRPr="005B2E0F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>.</w:t>
      </w:r>
    </w:p>
    <w:p w:rsidR="00907441" w:rsidRDefault="00907441" w:rsidP="006C260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8E64CB" w:rsidRDefault="00907441" w:rsidP="004C5A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441">
        <w:rPr>
          <w:rFonts w:ascii="Times New Roman" w:hAnsi="Times New Roman" w:cs="Times New Roman"/>
          <w:color w:val="000000"/>
          <w:sz w:val="28"/>
          <w:szCs w:val="28"/>
        </w:rPr>
        <w:t xml:space="preserve"> Краеведение является составной частью библиотечной деятельности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важнейший элемент гражданско-патриотического и духовно-</w:t>
      </w:r>
      <w:r w:rsidRPr="00907441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нравственного воспитания читателя.  Воспитание подрастающего поколения, в духе любви к истории и природе родного края, к национальным обычаям и традициям способствует формированию личности целостной и развитой, любящей, уважающей свой край, свою Родину! </w:t>
      </w:r>
    </w:p>
    <w:p w:rsidR="00907441" w:rsidRPr="00907441" w:rsidRDefault="00907441" w:rsidP="004C5A3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441">
        <w:rPr>
          <w:rFonts w:ascii="Times New Roman" w:hAnsi="Times New Roman" w:cs="Times New Roman"/>
          <w:color w:val="000000"/>
          <w:sz w:val="28"/>
          <w:szCs w:val="28"/>
        </w:rPr>
        <w:t>Значительн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часть краеведческой работы – </w:t>
      </w:r>
      <w:r w:rsidRPr="00907441">
        <w:rPr>
          <w:rFonts w:ascii="Times New Roman" w:hAnsi="Times New Roman" w:cs="Times New Roman"/>
          <w:color w:val="000000"/>
          <w:sz w:val="28"/>
          <w:szCs w:val="28"/>
        </w:rPr>
        <w:t>это организация тематических выставок, массовых мероприятий к юбилейным и знаменательным датам и праздникам, которые пользуются большой популярностью как у детей, так и педагогов.</w:t>
      </w:r>
      <w:r w:rsidR="008E6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441">
        <w:rPr>
          <w:rFonts w:ascii="Times New Roman" w:hAnsi="Times New Roman" w:cs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– </w:t>
      </w:r>
      <w:r w:rsidRPr="00907441">
        <w:rPr>
          <w:rFonts w:ascii="Times New Roman" w:hAnsi="Times New Roman" w:cs="Times New Roman"/>
          <w:color w:val="000000"/>
          <w:sz w:val="28"/>
          <w:szCs w:val="28"/>
        </w:rPr>
        <w:t>год юбилейный для н</w:t>
      </w:r>
      <w:r>
        <w:rPr>
          <w:rFonts w:ascii="Times New Roman" w:hAnsi="Times New Roman" w:cs="Times New Roman"/>
          <w:color w:val="000000"/>
          <w:sz w:val="28"/>
          <w:szCs w:val="28"/>
        </w:rPr>
        <w:t>ашей области</w:t>
      </w:r>
      <w:r w:rsidRPr="009074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7441" w:rsidRPr="00907441" w:rsidRDefault="00907441" w:rsidP="004C5A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Очень интересными</w:t>
      </w:r>
      <w:r w:rsidRPr="00907441">
        <w:rPr>
          <w:rFonts w:ascii="Times New Roman" w:hAnsi="Times New Roman" w:cs="Times New Roman"/>
          <w:color w:val="000000"/>
          <w:sz w:val="28"/>
          <w:szCs w:val="28"/>
        </w:rPr>
        <w:t xml:space="preserve"> по оф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ормлению и содержанию были выставки детского отдела Центральной библиотеки:</w:t>
      </w:r>
      <w:r w:rsidRPr="00907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441">
        <w:rPr>
          <w:rFonts w:ascii="Times New Roman" w:hAnsi="Times New Roman" w:cs="Times New Roman"/>
          <w:bCs/>
          <w:color w:val="000000"/>
          <w:sz w:val="28"/>
          <w:szCs w:val="28"/>
        </w:rPr>
        <w:t>выставка «Я люблю свой край»</w:t>
      </w:r>
      <w:r w:rsidRPr="00907441">
        <w:rPr>
          <w:rFonts w:ascii="Times New Roman" w:hAnsi="Times New Roman" w:cs="Times New Roman"/>
          <w:color w:val="000000"/>
          <w:sz w:val="28"/>
          <w:szCs w:val="28"/>
        </w:rPr>
        <w:t>, на которой помимо книг, журналов, стихов и иллюстраций о Кузбассе на «лучиках солнца», освещающего и согревающего нашу малую родину, уютно разместились открытки и сочинения детей на тему «Я люблю тебя, Кузбасс!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907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441">
        <w:rPr>
          <w:rFonts w:ascii="Times New Roman" w:hAnsi="Times New Roman" w:cs="Times New Roman"/>
          <w:bCs/>
          <w:color w:val="000000"/>
          <w:sz w:val="28"/>
          <w:szCs w:val="28"/>
        </w:rPr>
        <w:t>выставка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-инсталляция</w:t>
      </w:r>
      <w:r w:rsidRPr="009074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Кузбасс – </w:t>
      </w:r>
      <w:r w:rsidRPr="00907441">
        <w:rPr>
          <w:rFonts w:ascii="Times New Roman" w:hAnsi="Times New Roman" w:cs="Times New Roman"/>
          <w:bCs/>
          <w:color w:val="000000"/>
          <w:sz w:val="28"/>
          <w:szCs w:val="28"/>
        </w:rPr>
        <w:t>России славный уголок»</w:t>
      </w:r>
      <w:r w:rsidRPr="00907441">
        <w:rPr>
          <w:rFonts w:ascii="Times New Roman" w:hAnsi="Times New Roman" w:cs="Times New Roman"/>
          <w:color w:val="000000"/>
          <w:sz w:val="28"/>
          <w:szCs w:val="28"/>
        </w:rPr>
        <w:t>, на которой была представлена литература, знакомящая читателей с людьми, которые прославили родной край, её уникальной и неповторимой природой, творчеством замечательного поэта Василия Фёдорова.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Здесь в течении года проходили мероприятия знакомящие юных анжеросудженцев с жизнью и творчеством В. Д. Федорова. </w:t>
      </w:r>
      <w:r w:rsidR="0064615A">
        <w:rPr>
          <w:rFonts w:ascii="Times New Roman" w:hAnsi="Times New Roman" w:cs="Times New Roman"/>
          <w:color w:val="000000"/>
          <w:sz w:val="28"/>
          <w:szCs w:val="28"/>
        </w:rPr>
        <w:t>Младшие школьники активно приняли участие в акции «Сибиряки читают Федорова», ролики с их чтением стихов поэта выкладывались в интернет, странички библиотек в соцсетях, использовались при проведении мероприятий.</w:t>
      </w:r>
    </w:p>
    <w:p w:rsidR="00907441" w:rsidRDefault="0064615A" w:rsidP="004C5A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 краеведческих мероприятий прошел в библиотеках системы в рамках Дня краеведческой книги «Кузбасс – мой край родной, ни в чем неповторим». Это и </w:t>
      </w:r>
      <w:r w:rsidR="00907441" w:rsidRPr="00907441">
        <w:rPr>
          <w:rFonts w:ascii="Times New Roman" w:hAnsi="Times New Roman" w:cs="Times New Roman"/>
          <w:color w:val="000000"/>
          <w:sz w:val="28"/>
          <w:szCs w:val="28"/>
        </w:rPr>
        <w:t>краеведческие часы «Анжерка начиналась так…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07441" w:rsidRPr="00907441">
        <w:rPr>
          <w:rFonts w:ascii="Times New Roman" w:hAnsi="Times New Roman" w:cs="Times New Roman"/>
          <w:color w:val="000000"/>
          <w:sz w:val="28"/>
          <w:szCs w:val="28"/>
        </w:rPr>
        <w:t xml:space="preserve"> «Анжеро-Судженск в годы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>»; презентации кн</w:t>
      </w:r>
      <w:r w:rsidR="008E64CB">
        <w:rPr>
          <w:rFonts w:ascii="Times New Roman" w:hAnsi="Times New Roman" w:cs="Times New Roman"/>
          <w:color w:val="000000"/>
          <w:sz w:val="28"/>
          <w:szCs w:val="28"/>
        </w:rPr>
        <w:t>иг кузбасских детских писателей;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441" w:rsidRPr="00907441">
        <w:rPr>
          <w:rFonts w:ascii="Times New Roman" w:hAnsi="Times New Roman" w:cs="Times New Roman"/>
          <w:color w:val="000000"/>
          <w:sz w:val="28"/>
          <w:szCs w:val="28"/>
        </w:rPr>
        <w:t>настольная игра-бродилка по книге Веры Лавриной «История Кузбасса в рассказах для детей». Задания в блоках были самые разнообразные: вопросы по главам книги помогали найти ответ и открыть много нужной и полезной информации, вопросы на размышление учили анализировать, раскрывать суть содержания книги, а работа с иллюстрациями книги активизировала быстрый поиск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нужного фрагмента в тексте. Н</w:t>
      </w:r>
      <w:r w:rsidR="00907441" w:rsidRPr="00907441">
        <w:rPr>
          <w:rFonts w:ascii="Times New Roman" w:hAnsi="Times New Roman" w:cs="Times New Roman"/>
          <w:color w:val="000000"/>
          <w:sz w:val="28"/>
          <w:szCs w:val="28"/>
        </w:rPr>
        <w:t xml:space="preserve">есмотря на то, что ребята только познакомились с книгой В. Лавриной, игра прошла активно, весело, задорно, а главное познавательно. </w:t>
      </w:r>
    </w:p>
    <w:p w:rsidR="00AC1196" w:rsidRDefault="005B2E0F" w:rsidP="006C2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0F">
        <w:rPr>
          <w:rFonts w:ascii="Times New Roman" w:hAnsi="Times New Roman" w:cs="Times New Roman"/>
          <w:color w:val="000000"/>
          <w:sz w:val="28"/>
          <w:szCs w:val="28"/>
        </w:rPr>
        <w:t>Самой интересной и популярной формой подачи информации по краеведению для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продолжают оставаться 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>краеведческие игры.  Краеведческая игра помогает не только получить дополнительные знания и расширить свой кругозор, но и раскрыть таланты,</w:t>
      </w:r>
      <w:r w:rsidR="008E64CB">
        <w:rPr>
          <w:rFonts w:ascii="Times New Roman" w:hAnsi="Times New Roman" w:cs="Times New Roman"/>
          <w:color w:val="000000"/>
          <w:sz w:val="28"/>
          <w:szCs w:val="28"/>
        </w:rPr>
        <w:t xml:space="preserve"> познать себя, свои способности. В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 xml:space="preserve"> отчетном году прошли игры и викторины: «Букетом улиц и районов, пусть процветает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 мой!», «Хочу все знать!», </w:t>
      </w:r>
      <w:r w:rsidR="00AC1196">
        <w:rPr>
          <w:rFonts w:ascii="Times New Roman" w:hAnsi="Times New Roman" w:cs="Times New Roman"/>
          <w:color w:val="000000"/>
          <w:sz w:val="28"/>
          <w:szCs w:val="28"/>
        </w:rPr>
        <w:t xml:space="preserve">«Люби и знай свой край», 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>«Кузбасс: от древности до современности»</w:t>
      </w:r>
      <w:r w:rsidR="00AC11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>«Анжеро-Су</w:t>
      </w:r>
      <w:r w:rsidR="00AC1196">
        <w:rPr>
          <w:rFonts w:ascii="Times New Roman" w:hAnsi="Times New Roman" w:cs="Times New Roman"/>
          <w:color w:val="000000"/>
          <w:sz w:val="28"/>
          <w:szCs w:val="28"/>
        </w:rPr>
        <w:t xml:space="preserve">дженск: путешествие во времени», 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>«Я по улице иду», «Реки, речки и моря по земле текут не зря». Более старшие ребята с удовольствием познакомились с электронным</w:t>
      </w:r>
      <w:r w:rsidR="00AC11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краеведческим</w:t>
      </w:r>
      <w:r w:rsidR="00AC1196">
        <w:rPr>
          <w:rFonts w:ascii="Times New Roman" w:hAnsi="Times New Roman" w:cs="Times New Roman"/>
          <w:color w:val="000000"/>
          <w:sz w:val="28"/>
          <w:szCs w:val="28"/>
        </w:rPr>
        <w:t>и путеводителя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C11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 xml:space="preserve"> «Нефор</w:t>
      </w:r>
      <w:r w:rsidR="00AC1196">
        <w:rPr>
          <w:rFonts w:ascii="Times New Roman" w:hAnsi="Times New Roman" w:cs="Times New Roman"/>
          <w:color w:val="000000"/>
          <w:sz w:val="28"/>
          <w:szCs w:val="28"/>
        </w:rPr>
        <w:t>мальная карта Анжеро-Судженска»и «Улочки Анжерские»,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 xml:space="preserve"> где через систему гиперссылок можно узнать истории «народных» названий районов города. Юбилею города  посвящена фото-викторина «Город,  я тебя знаю», на которой были представлены фотографии города, а юным анжеросудженцам было предложено узнать уголки родного города. 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B2E0F" w:rsidRPr="005B2E0F" w:rsidRDefault="005B2E0F" w:rsidP="006C2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0F">
        <w:rPr>
          <w:rFonts w:ascii="Times New Roman" w:hAnsi="Times New Roman" w:cs="Times New Roman"/>
          <w:color w:val="000000"/>
          <w:sz w:val="28"/>
          <w:szCs w:val="28"/>
        </w:rPr>
        <w:t xml:space="preserve">Библиотечный журфикс «Талантливы умом и делом» городской библиотеки-филиала №2, собрал талантливых и увлеченных читателей библиотеки, чтобы продемонстрировать свои замечательные  работы, выполненные в разных стилях, рассказать о новых направлениях в технике вязания и научить заинтересованных людей изготавливать чудесные поделки.  Дети и взрослые в который раз удивились тому, какие интересные люди живут 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рядом!</w:t>
      </w:r>
      <w:r w:rsidR="00AC1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>Изюминкой  журфикса стали мастер-классы по изготовлению лебедей в технике оригами, декоративных цветов из фольги. Работы талантливых читателей всех возрастов были представлены на выставке «Эти руки не для скуки». Рядом стояли книги, с помощью которых можно самостоятельно овладеть рукоделием.</w:t>
      </w:r>
    </w:p>
    <w:p w:rsidR="005B2E0F" w:rsidRPr="005B2E0F" w:rsidRDefault="005B2E0F" w:rsidP="006C260F">
      <w:pPr>
        <w:pStyle w:val="Standard"/>
        <w:ind w:firstLine="708"/>
        <w:jc w:val="both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 w:rsidRPr="005B2E0F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Краеведение теснейшим образом связано с патриотическим воспитанием, которое в реалиях сегодняшнего времени выходит на передний край. Библиотекари ЦБС любят данное направление деятельности и вкладывают в него всю свою душу.  Урок мужества «О вынесших войну на собственных</w:t>
      </w:r>
      <w:r w:rsidR="00AC1196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плечах» рассказал о сибиряках-</w:t>
      </w:r>
      <w:r w:rsidRPr="005B2E0F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кузбассовцах, мужественно и стойко сражавшихся во всех родах войск на всех фронтах Великой Отечественной войны. К уроку была подготовлена слайд-программа, подобраны фрагменты документальных фильмов и клипы песен о Великой Отечественной войне, звучали стихи поэтов-фронтовиков.</w:t>
      </w:r>
    </w:p>
    <w:p w:rsidR="005B2E0F" w:rsidRPr="005B2E0F" w:rsidRDefault="005B2E0F" w:rsidP="004C5A38">
      <w:pPr>
        <w:pStyle w:val="Standard"/>
        <w:ind w:firstLine="708"/>
        <w:jc w:val="both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 w:rsidRPr="005B2E0F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Коллектив библиотеки-филиала №4 на протяжении нескольких лет является инициатором и организатором линеек Памяти на площади Машиностроительного завода, с которой в военные годы уходили на фронт горожане: «Поклон тебе, солдат России», «Чтобы помнили про подвиг вечно!». На мероприятия приходят жители, учащиеся, дошкольники, ветераны войны и труда, после традиционного возложения цветов, слов благодарности и признательности, ветераны и юные патриоты в библиотеке угощаются кашей и чаем на «библиотечном фронтовом привале» где звучат стихи и песни военной поры.</w:t>
      </w:r>
    </w:p>
    <w:p w:rsidR="005B2E0F" w:rsidRPr="005B2E0F" w:rsidRDefault="005B2E0F" w:rsidP="004C5A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0F">
        <w:rPr>
          <w:rFonts w:ascii="Times New Roman" w:hAnsi="Times New Roman" w:cs="Times New Roman"/>
          <w:color w:val="000000"/>
          <w:sz w:val="28"/>
          <w:szCs w:val="28"/>
        </w:rPr>
        <w:t>Залогом успешной работы по краеведению в библиотеке по-прежнему является сотрудничество с  социальными партнерами: школами, домами культуры, городским музеем и просто с людьми, увлеченными краеведением. Такая совместная работа позволяет формировать единое информационно-образовательное пространство. Со стороны школы - информирование о содержании учебной программы по краеведению, а со стороны библиотеки - ее информационно-библиографическое обеспечение.</w:t>
      </w:r>
    </w:p>
    <w:p w:rsidR="005B2E0F" w:rsidRPr="005B2E0F" w:rsidRDefault="005B2E0F" w:rsidP="006C26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0F">
        <w:rPr>
          <w:rFonts w:ascii="Times New Roman" w:hAnsi="Times New Roman" w:cs="Times New Roman"/>
          <w:color w:val="000000"/>
          <w:sz w:val="28"/>
          <w:szCs w:val="28"/>
        </w:rPr>
        <w:t>Чего же удалось добиться библиотекам благодаря реализа</w:t>
      </w:r>
      <w:r w:rsidR="00AC1196">
        <w:rPr>
          <w:rFonts w:ascii="Times New Roman" w:hAnsi="Times New Roman" w:cs="Times New Roman"/>
          <w:color w:val="000000"/>
          <w:sz w:val="28"/>
          <w:szCs w:val="28"/>
        </w:rPr>
        <w:t>ции работы по краеведению в 2018</w:t>
      </w:r>
      <w:r w:rsidRPr="005B2E0F">
        <w:rPr>
          <w:rFonts w:ascii="Times New Roman" w:hAnsi="Times New Roman" w:cs="Times New Roman"/>
          <w:color w:val="000000"/>
          <w:sz w:val="28"/>
          <w:szCs w:val="28"/>
        </w:rPr>
        <w:t xml:space="preserve">г.: </w:t>
      </w:r>
    </w:p>
    <w:p w:rsidR="005B2E0F" w:rsidRPr="005B2E0F" w:rsidRDefault="005B2E0F" w:rsidP="004C5A3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B2E0F">
        <w:rPr>
          <w:rFonts w:ascii="Times New Roman" w:eastAsiaTheme="minorHAnsi" w:hAnsi="Times New Roman"/>
          <w:color w:val="000000"/>
          <w:sz w:val="28"/>
          <w:szCs w:val="28"/>
        </w:rPr>
        <w:t>Продолжить формировать коллекцию детских краеведческих  книг.</w:t>
      </w:r>
    </w:p>
    <w:p w:rsidR="005B2E0F" w:rsidRPr="005B2E0F" w:rsidRDefault="005B2E0F" w:rsidP="004C5A3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B2E0F">
        <w:rPr>
          <w:rFonts w:ascii="Times New Roman" w:eastAsiaTheme="minorHAnsi" w:hAnsi="Times New Roman"/>
          <w:color w:val="000000"/>
          <w:sz w:val="28"/>
          <w:szCs w:val="28"/>
        </w:rPr>
        <w:t>Обеспечить  продвижение лучших книг кузбасских  авторов к читателю.</w:t>
      </w:r>
    </w:p>
    <w:p w:rsidR="005B2E0F" w:rsidRPr="005B2E0F" w:rsidRDefault="005B2E0F" w:rsidP="004C5A3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B2E0F">
        <w:rPr>
          <w:rFonts w:ascii="Times New Roman" w:eastAsiaTheme="minorHAnsi" w:hAnsi="Times New Roman"/>
          <w:color w:val="000000"/>
          <w:sz w:val="28"/>
          <w:szCs w:val="28"/>
        </w:rPr>
        <w:t>Сформировать устойчивый интерес к чтению у целевых групп читателей.</w:t>
      </w:r>
    </w:p>
    <w:p w:rsidR="005B2E0F" w:rsidRPr="005B2E0F" w:rsidRDefault="005B2E0F" w:rsidP="004C5A3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B2E0F">
        <w:rPr>
          <w:rFonts w:ascii="Times New Roman" w:eastAsiaTheme="minorHAnsi" w:hAnsi="Times New Roman"/>
          <w:color w:val="000000"/>
          <w:sz w:val="28"/>
          <w:szCs w:val="28"/>
        </w:rPr>
        <w:t>Создать дружескую и творческую атмосферу на мероприятиях библиотеки.</w:t>
      </w:r>
    </w:p>
    <w:p w:rsidR="005B2E0F" w:rsidRPr="005B2E0F" w:rsidRDefault="005B2E0F" w:rsidP="004C5A3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B2E0F">
        <w:rPr>
          <w:rFonts w:ascii="Times New Roman" w:eastAsiaTheme="minorHAnsi" w:hAnsi="Times New Roman"/>
          <w:color w:val="000000"/>
          <w:sz w:val="28"/>
          <w:szCs w:val="28"/>
        </w:rPr>
        <w:t>Создание электронной продукции краеведческой тематики.</w:t>
      </w:r>
    </w:p>
    <w:p w:rsidR="005B2E0F" w:rsidRPr="005B2E0F" w:rsidRDefault="005B2E0F" w:rsidP="004C5A3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B2E0F">
        <w:rPr>
          <w:rFonts w:ascii="Times New Roman" w:eastAsiaTheme="minorHAnsi" w:hAnsi="Times New Roman"/>
          <w:color w:val="000000"/>
          <w:sz w:val="28"/>
          <w:szCs w:val="28"/>
        </w:rPr>
        <w:t>Создать положительный имидж библиотек в микрорайонах.</w:t>
      </w:r>
    </w:p>
    <w:p w:rsidR="005B2E0F" w:rsidRPr="005B2E0F" w:rsidRDefault="005B2E0F" w:rsidP="004C5A3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B2E0F">
        <w:rPr>
          <w:rFonts w:ascii="Times New Roman" w:eastAsiaTheme="minorHAnsi" w:hAnsi="Times New Roman"/>
          <w:color w:val="000000"/>
          <w:sz w:val="28"/>
          <w:szCs w:val="28"/>
        </w:rPr>
        <w:t>Привлечь юных жителей в библиотеки.</w:t>
      </w:r>
    </w:p>
    <w:p w:rsidR="005B2E0F" w:rsidRPr="005B2E0F" w:rsidRDefault="005B2E0F" w:rsidP="006C260F">
      <w:pPr>
        <w:pStyle w:val="c12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B2E0F">
        <w:rPr>
          <w:rFonts w:eastAsiaTheme="minorHAnsi"/>
          <w:color w:val="000000"/>
          <w:sz w:val="28"/>
          <w:lang w:eastAsia="en-US"/>
        </w:rPr>
        <w:t xml:space="preserve">Хотя результаты краеведческой работы покажет жизнь, первые выводы можно сделать уже сегодня. И главный результат на сегодняшний день – это интерес детей к краеведению, к изучению истории родного края. Для занятий краеведением не нужно больших затрат, не нужно длительных поездок и дорогостоящего оборудования. Достаточно, внимательнее присмотреться к людям, живущим вокруг тебя, покопаться в подшивках старых газет, совершить </w:t>
      </w:r>
      <w:r w:rsidRPr="005B2E0F">
        <w:rPr>
          <w:rFonts w:eastAsiaTheme="minorHAnsi"/>
          <w:color w:val="000000"/>
          <w:sz w:val="28"/>
          <w:lang w:eastAsia="en-US"/>
        </w:rPr>
        <w:lastRenderedPageBreak/>
        <w:t>небольшую пешую экспедицию по родному краю. И тогда малая родина откроет  массу своих тайн, массу таких факторов, которые вызовут любовь и уважение к родной земле, гордость за ее историю и культуру. И тогда станет ясно, что без своей малой родины история России была бы не полной, что вся великая держава состоит из множества таких маленьких неповторимых уголков. Тогда изменится само отношение к своему городу, возникнет необходимость бережного обращения к нему, как к уникальному месту, без которого Россия была бы, несомненно, беднее.</w:t>
      </w:r>
    </w:p>
    <w:p w:rsidR="0064615A" w:rsidRPr="00527CF8" w:rsidRDefault="0064615A" w:rsidP="006C260F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15A" w:rsidRPr="00AC1196" w:rsidRDefault="0064615A" w:rsidP="008E64CB">
      <w:pPr>
        <w:suppressLineNumbers/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196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Информационно-правовое обслуживание детей</w:t>
      </w:r>
    </w:p>
    <w:p w:rsidR="0064615A" w:rsidRDefault="0064615A" w:rsidP="006C260F">
      <w:pPr>
        <w:suppressLineNumbers/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CF8" w:rsidRPr="00527CF8" w:rsidRDefault="00527CF8" w:rsidP="006C2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CF8">
        <w:rPr>
          <w:rFonts w:ascii="Times New Roman" w:hAnsi="Times New Roman" w:cs="Times New Roman"/>
          <w:color w:val="000000"/>
          <w:sz w:val="28"/>
          <w:szCs w:val="28"/>
        </w:rPr>
        <w:t>По-прежнему много внимания сотрудники библиотек уделяют воспитанию основ правовой культуры у детей и подростков. Для учащихся школ в этом направлении проводятся информационно-правовые мероприятия: беседы, уроки правовой грамотности «Подросток и закон», «Чтобы достойно жить», конкурсные программы «Мы строим правовое государство», «Полезный и безопасный Интернет». Научив сегодня детей пользоваться их правами и свободами, умело сочетать права и обязанности, ответственность перед другими, воспитывая их правовую культуру, завтра, превратившись во взрослых, они научатся соблюдать и защищать не только свои права и свободы, не только права своих детей, но и наши права, права старшего поколения.</w:t>
      </w:r>
    </w:p>
    <w:p w:rsidR="00527CF8" w:rsidRDefault="00527CF8" w:rsidP="006C2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CF8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Содействуя повышению гражданской активности населения, сделали библиотекари и акцент на мероприятиях, содействующих вовлечению граждан в избирательный процесс.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было особенно актуально в г</w:t>
      </w:r>
      <w:r w:rsidR="008E64CB">
        <w:rPr>
          <w:rFonts w:ascii="Times New Roman" w:hAnsi="Times New Roman" w:cs="Times New Roman"/>
          <w:color w:val="000000"/>
          <w:sz w:val="28"/>
          <w:szCs w:val="28"/>
        </w:rPr>
        <w:t>од выборов Губернатора Кузбасса. П</w:t>
      </w:r>
      <w:r>
        <w:rPr>
          <w:rFonts w:ascii="Times New Roman" w:hAnsi="Times New Roman" w:cs="Times New Roman"/>
          <w:color w:val="000000"/>
          <w:sz w:val="28"/>
          <w:szCs w:val="28"/>
        </w:rPr>
        <w:t>рошли</w:t>
      </w:r>
      <w:r w:rsidRPr="00527CF8">
        <w:rPr>
          <w:rFonts w:ascii="Times New Roman" w:hAnsi="Times New Roman" w:cs="Times New Roman"/>
          <w:color w:val="000000"/>
          <w:sz w:val="28"/>
          <w:szCs w:val="28"/>
        </w:rPr>
        <w:t xml:space="preserve">  час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27CF8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просвещения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27CF8">
        <w:rPr>
          <w:rFonts w:ascii="Times New Roman" w:hAnsi="Times New Roman" w:cs="Times New Roman"/>
          <w:color w:val="000000"/>
          <w:sz w:val="28"/>
          <w:szCs w:val="28"/>
        </w:rPr>
        <w:t xml:space="preserve"> «Главный выбор г</w:t>
      </w:r>
      <w:r w:rsidR="008E64CB">
        <w:rPr>
          <w:rFonts w:ascii="Times New Roman" w:hAnsi="Times New Roman" w:cs="Times New Roman"/>
          <w:color w:val="000000"/>
          <w:sz w:val="28"/>
          <w:szCs w:val="28"/>
        </w:rPr>
        <w:t>ода», «Гражданином быть обязан»;</w:t>
      </w:r>
      <w:r w:rsidRPr="00527CF8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оформлены выставки «Выбирать – мое право», «Кузбасс выбирает!». Подготовлена серия буклетов «Памятка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будущему </w:t>
      </w:r>
      <w:r w:rsidRPr="00527CF8">
        <w:rPr>
          <w:rFonts w:ascii="Times New Roman" w:hAnsi="Times New Roman" w:cs="Times New Roman"/>
          <w:color w:val="000000"/>
          <w:sz w:val="28"/>
          <w:szCs w:val="28"/>
        </w:rPr>
        <w:t>избирателю».</w:t>
      </w:r>
    </w:p>
    <w:p w:rsidR="00527CF8" w:rsidRPr="00A4361A" w:rsidRDefault="00527CF8" w:rsidP="006C260F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Библиотекари стараются рассказывать о серьезных вопросах правового просвещения через игру и это, конечно же, дает позитивный результат. Так в детском отделе </w:t>
      </w:r>
      <w:r w:rsidRPr="00A4361A">
        <w:rPr>
          <w:rFonts w:ascii="Times New Roman CYR" w:hAnsi="Times New Roman CYR" w:cs="Times New Roman CYR"/>
          <w:color w:val="000000"/>
          <w:sz w:val="28"/>
          <w:szCs w:val="28"/>
        </w:rPr>
        <w:t xml:space="preserve">Центральной библиотеки повели правовую игру «Школа юных детективов» для ребят из Центра реабилитации для детей и подростков. </w:t>
      </w:r>
      <w:r w:rsidRPr="00527CF8">
        <w:rPr>
          <w:rFonts w:ascii="Times New Roman CYR" w:hAnsi="Times New Roman CYR" w:cs="Times New Roman CYR"/>
          <w:color w:val="000000"/>
          <w:sz w:val="28"/>
          <w:szCs w:val="28"/>
        </w:rPr>
        <w:t>Цель –</w:t>
      </w:r>
      <w:r w:rsidRPr="00A4361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познакомить детей со</w:t>
      </w:r>
      <w:r w:rsidRPr="00A4361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свои права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и обязанностями в игровой форме</w:t>
      </w:r>
      <w:r w:rsidRPr="00A4361A">
        <w:rPr>
          <w:rFonts w:ascii="Times New Roman CYR" w:hAnsi="Times New Roman CYR" w:cs="Times New Roman CYR"/>
          <w:color w:val="000000"/>
          <w:sz w:val="28"/>
          <w:szCs w:val="28"/>
        </w:rPr>
        <w:t xml:space="preserve">. Мероприятие началось с просмотра мультфильмов «Права детенышей» и «Азбука прав», где ребята познакомились с основными своими правами и обязанностями. Ответив на вопросы викторины «Права в сказках», ребята приступили осваивать детективные навыки – раскрывать дело о пропаже золотого ключика. Юные детективы отлично справились со всеми заданиями такие, как «Поиск улик», «Мотив преступления», «Побег», «Допрос» и, конечно же, нашли правонарушителя, им оказался Карабас Барабас. В заключение мероприятия ребятам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вручили правовые памятки. </w:t>
      </w:r>
      <w:r w:rsidRPr="00A4361A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Ребята закрепили представления о своих правах и обязанностях, научились применять полученные правовые знания на конкретных ситуациях, где были обозначены противоправные действия. </w:t>
      </w:r>
    </w:p>
    <w:p w:rsidR="00527CF8" w:rsidRPr="00527CF8" w:rsidRDefault="00527CF8" w:rsidP="006C26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Чрезвычайно актуальны вопросы грамотного пользования Интернетом, ведь именно посредством него вовлекаются сегодня дети и подростки в деструктивные секты, суицидальные группы, распространяется экстремизм.</w:t>
      </w:r>
      <w:r w:rsidRPr="00527CF8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году для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средних классов школы №17 библиотекари совместно с заведующей ЦПИ</w:t>
      </w:r>
      <w:r w:rsidRPr="00527CF8">
        <w:rPr>
          <w:rFonts w:ascii="Times New Roman" w:hAnsi="Times New Roman" w:cs="Times New Roman"/>
          <w:color w:val="000000"/>
          <w:sz w:val="28"/>
          <w:szCs w:val="28"/>
        </w:rPr>
        <w:t xml:space="preserve"> провели Web-урок-диалог «Полезный и безопасный Интернет». Познакомили библиотекари учащихся с выдержками из Федерального закона РФ № 436-ФЗ «О защите детей от информации, причиняющий вред их здоровью и развитию». Был показан видеоролик «Уроки медиабезо</w:t>
      </w:r>
      <w:r w:rsidRPr="00527CF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пасности», розданы буклеты для детей и родителей «Безопасный Интернет», «Должны общаться дети в безопасном Интернете».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CF8">
        <w:rPr>
          <w:rFonts w:ascii="Times New Roman" w:hAnsi="Times New Roman" w:cs="Times New Roman"/>
          <w:color w:val="000000"/>
          <w:sz w:val="28"/>
          <w:szCs w:val="28"/>
        </w:rPr>
        <w:t>Библиоте</w:t>
      </w:r>
      <w:r w:rsidRPr="00527CF8">
        <w:rPr>
          <w:rFonts w:ascii="Times New Roman" w:hAnsi="Times New Roman" w:cs="Times New Roman"/>
          <w:color w:val="000000"/>
          <w:sz w:val="28"/>
          <w:szCs w:val="28"/>
        </w:rPr>
        <w:softHyphen/>
        <w:t>кари представили лучшие сайты для подростков: «Президент России - гражданам школьного возраста», «Книги для подростков девочек», «Подросток.ру».</w:t>
      </w:r>
    </w:p>
    <w:p w:rsidR="00527CF8" w:rsidRDefault="00527CF8" w:rsidP="006C2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CF8">
        <w:rPr>
          <w:rFonts w:ascii="Times New Roman" w:hAnsi="Times New Roman" w:cs="Times New Roman"/>
          <w:color w:val="000000"/>
          <w:sz w:val="28"/>
          <w:szCs w:val="28"/>
        </w:rPr>
        <w:t>Для оценки результатов своей работы по правовой информации библиотека использовала  методы исследования: анализ документов и статистических материалов, анкетирование «Право и мы».</w:t>
      </w:r>
      <w:r w:rsidR="00746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67C2" w:rsidRDefault="007467C2" w:rsidP="006C2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юридических норм необходимо для детей и подростков, поскольку часто из-за правовой безграмотности они становятся как правонарушителями, так и жертвами преступлений. Они не могут отстоять свои права, поскольку зачастую их не знают, или не могут выразить свою позицию. Именно поэтому воспитание правовой культуры является важной частью работы детс</w:t>
      </w:r>
      <w:r w:rsidR="008E64CB">
        <w:rPr>
          <w:rFonts w:ascii="Times New Roman" w:hAnsi="Times New Roman" w:cs="Times New Roman"/>
          <w:color w:val="000000"/>
          <w:sz w:val="28"/>
          <w:szCs w:val="28"/>
        </w:rPr>
        <w:t>ких библиотек. Но эту задачу не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 решить только библиотекам, здесь нужны усилия многих заинтересованных сторон. Мы считаем, все же задача библиотек – информационная, но на регулярной основе. К чему и будем стремиться.</w:t>
      </w:r>
    </w:p>
    <w:p w:rsidR="007467C2" w:rsidRDefault="007467C2" w:rsidP="006C2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C1E" w:rsidRPr="00BF7E21" w:rsidRDefault="00BF3C1E" w:rsidP="008E64CB">
      <w:pPr>
        <w:suppressLineNumbers/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2AE8">
        <w:rPr>
          <w:rFonts w:ascii="Times New Roman" w:hAnsi="Times New Roman" w:cs="Times New Roman"/>
          <w:b/>
          <w:color w:val="000000"/>
          <w:sz w:val="28"/>
          <w:szCs w:val="28"/>
        </w:rPr>
        <w:t>Работа с одаренными детьми</w:t>
      </w:r>
    </w:p>
    <w:p w:rsidR="00C65040" w:rsidRPr="00BF7E21" w:rsidRDefault="00C65040" w:rsidP="008E64CB">
      <w:pPr>
        <w:suppressLineNumbers/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1E" w:rsidRDefault="00BF3C1E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Детская библиотека – доступное каждому ребёнку учреждение, которое является тем мест</w:t>
      </w:r>
      <w:r w:rsidR="007467C2">
        <w:rPr>
          <w:rFonts w:ascii="Times New Roman CYR" w:hAnsi="Times New Roman CYR" w:cs="Times New Roman CYR"/>
          <w:sz w:val="28"/>
          <w:szCs w:val="28"/>
        </w:rPr>
        <w:t>ом, где не просто заинтересован</w:t>
      </w:r>
      <w:r>
        <w:rPr>
          <w:rFonts w:ascii="Times New Roman CYR" w:hAnsi="Times New Roman CYR" w:cs="Times New Roman CYR"/>
          <w:sz w:val="28"/>
          <w:szCs w:val="28"/>
        </w:rPr>
        <w:t>ы талантливыми мальчиками и девочками, но и всячески помогают</w:t>
      </w:r>
      <w:r w:rsidR="008E64CB">
        <w:rPr>
          <w:rFonts w:ascii="Times New Roman CYR" w:hAnsi="Times New Roman CYR" w:cs="Times New Roman CYR"/>
          <w:sz w:val="28"/>
          <w:szCs w:val="28"/>
        </w:rPr>
        <w:t xml:space="preserve"> им</w:t>
      </w:r>
      <w:r>
        <w:rPr>
          <w:rFonts w:ascii="Times New Roman CYR" w:hAnsi="Times New Roman CYR" w:cs="Times New Roman CYR"/>
          <w:sz w:val="28"/>
          <w:szCs w:val="28"/>
        </w:rPr>
        <w:t xml:space="preserve"> в развитии творческого потенциал</w:t>
      </w:r>
      <w:r w:rsidR="008E64CB">
        <w:rPr>
          <w:rFonts w:ascii="Times New Roman CYR" w:hAnsi="Times New Roman CYR" w:cs="Times New Roman CYR"/>
          <w:sz w:val="28"/>
          <w:szCs w:val="28"/>
        </w:rPr>
        <w:t>а и способностей</w:t>
      </w:r>
      <w:r>
        <w:rPr>
          <w:rFonts w:ascii="Times New Roman CYR" w:hAnsi="Times New Roman CYR" w:cs="Times New Roman CYR"/>
          <w:sz w:val="28"/>
          <w:szCs w:val="28"/>
        </w:rPr>
        <w:t>. Уже мно</w:t>
      </w:r>
      <w:r w:rsidR="008E64CB">
        <w:rPr>
          <w:rFonts w:ascii="Times New Roman CYR" w:hAnsi="Times New Roman CYR" w:cs="Times New Roman CYR"/>
          <w:sz w:val="28"/>
          <w:szCs w:val="28"/>
        </w:rPr>
        <w:t>го лет</w:t>
      </w:r>
      <w:r>
        <w:rPr>
          <w:rFonts w:ascii="Times New Roman CYR" w:hAnsi="Times New Roman CYR" w:cs="Times New Roman CYR"/>
          <w:sz w:val="28"/>
          <w:szCs w:val="28"/>
        </w:rPr>
        <w:t xml:space="preserve"> библиотек</w:t>
      </w:r>
      <w:r w:rsidR="008E64CB">
        <w:rPr>
          <w:rFonts w:ascii="Times New Roman CYR" w:hAnsi="Times New Roman CYR" w:cs="Times New Roman CYR"/>
          <w:sz w:val="28"/>
          <w:szCs w:val="28"/>
        </w:rPr>
        <w:t>ари веду</w:t>
      </w:r>
      <w:r>
        <w:rPr>
          <w:rFonts w:ascii="Times New Roman CYR" w:hAnsi="Times New Roman CYR" w:cs="Times New Roman CYR"/>
          <w:sz w:val="28"/>
          <w:szCs w:val="28"/>
        </w:rPr>
        <w:t>т работу с одарёнными и талантливыми детьми, способными к литературному творчеству.</w:t>
      </w:r>
    </w:p>
    <w:p w:rsidR="00BF3C1E" w:rsidRDefault="00BF3C1E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Участие в конкурсе - один из способов привлечения современных детей к чтению и библиотеке. Конкурсы помогают ребятам развивать свои творческие способности, учат мыслить неординарно, презентовать себя и свой труд.</w:t>
      </w:r>
    </w:p>
    <w:p w:rsidR="00BF3C1E" w:rsidRDefault="00BF3C1E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Организуя подобные состязания, мы руководствуемся личными наблюдениями и исследованиями читательской аудитории, выясняя актуальность тематики, анализируя вариативность прохождения этого конкурса (найдутся ли желающие, трудность выполнения работ, возможности подарка победителю). Конкурсы охватывают разные возрастные группы и разнообразны по своей тематике: рисунок, фотография, сочинение, поделки из разных материалов.</w:t>
      </w:r>
    </w:p>
    <w:p w:rsidR="00BF3C1E" w:rsidRDefault="00BF3C1E" w:rsidP="004C5A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каждого конкурса пишется положение, в котором указаны задачи, цели, аудитория, сроки проведения и награждения. Кроме того, детей интересует не маловажный вопрос оценка работ: жюри конкурса. Мы пропагандируем открытое голосование, которое проходит непосредственно в библиотеке у выставки,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голосование за понравившуюся работу в социальных сетях: Инстаграм, Однаклассники (группа </w:t>
      </w:r>
      <w:r w:rsidRPr="00BF3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Библиотечные штучки</w:t>
      </w:r>
      <w:r w:rsidRPr="00BF3C1E">
        <w:rPr>
          <w:rFonts w:ascii="Times New Roman" w:hAnsi="Times New Roman" w:cs="Times New Roman"/>
          <w:sz w:val="28"/>
          <w:szCs w:val="28"/>
        </w:rPr>
        <w:t>»</w:t>
      </w:r>
      <w:r w:rsidR="007034F7">
        <w:rPr>
          <w:rFonts w:ascii="Times New Roman" w:hAnsi="Times New Roman" w:cs="Times New Roman"/>
          <w:sz w:val="28"/>
          <w:szCs w:val="28"/>
        </w:rPr>
        <w:t>, «Библиотека на Машзаводе»</w:t>
      </w:r>
      <w:r w:rsidRPr="00BF3C1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Награждение победителей проходит на ме</w:t>
      </w:r>
      <w:r w:rsidR="007034F7">
        <w:rPr>
          <w:rFonts w:ascii="Times New Roman CYR" w:hAnsi="Times New Roman CYR" w:cs="Times New Roman CYR"/>
          <w:sz w:val="28"/>
          <w:szCs w:val="28"/>
        </w:rPr>
        <w:t>роприятии, куда приглашаются журналисты городского телевидения, радио</w:t>
      </w:r>
      <w:r>
        <w:rPr>
          <w:rFonts w:ascii="Times New Roman CYR" w:hAnsi="Times New Roman CYR" w:cs="Times New Roman CYR"/>
          <w:sz w:val="28"/>
          <w:szCs w:val="28"/>
        </w:rPr>
        <w:t>. Как о самих конкурсах, так и о его участниках и победителях пишутся статьи и заметки в местную газету.</w:t>
      </w:r>
    </w:p>
    <w:p w:rsidR="00BF3C1E" w:rsidRDefault="00BF3C1E" w:rsidP="006C26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прошедшем году</w:t>
      </w:r>
      <w:r w:rsidR="007034F7">
        <w:rPr>
          <w:rFonts w:ascii="Times New Roman CYR" w:hAnsi="Times New Roman CYR" w:cs="Times New Roman CYR"/>
          <w:sz w:val="28"/>
          <w:szCs w:val="28"/>
        </w:rPr>
        <w:t xml:space="preserve"> только</w:t>
      </w:r>
      <w:r>
        <w:rPr>
          <w:rFonts w:ascii="Times New Roman CYR" w:hAnsi="Times New Roman CYR" w:cs="Times New Roman CYR"/>
          <w:sz w:val="28"/>
          <w:szCs w:val="28"/>
        </w:rPr>
        <w:t xml:space="preserve"> в  </w:t>
      </w:r>
      <w:r w:rsidR="007034F7">
        <w:rPr>
          <w:rFonts w:ascii="Times New Roman CYR" w:hAnsi="Times New Roman CYR" w:cs="Times New Roman CYR"/>
          <w:sz w:val="28"/>
          <w:szCs w:val="28"/>
        </w:rPr>
        <w:t xml:space="preserve">Центральной </w:t>
      </w:r>
      <w:r>
        <w:rPr>
          <w:rFonts w:ascii="Times New Roman CYR" w:hAnsi="Times New Roman CYR" w:cs="Times New Roman CYR"/>
          <w:sz w:val="28"/>
          <w:szCs w:val="28"/>
        </w:rPr>
        <w:t xml:space="preserve">библиотеке были разработаны и проведены конкурсы детского творчества: </w:t>
      </w:r>
    </w:p>
    <w:p w:rsidR="00BF3C1E" w:rsidRPr="00BF3C1E" w:rsidRDefault="00BF3C1E" w:rsidP="006C26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Экологический конкурс рисунков «Земля наша планета</w:t>
      </w:r>
      <w:r w:rsidRPr="00BF3C1E">
        <w:rPr>
          <w:rFonts w:ascii="Times New Roman" w:hAnsi="Times New Roman" w:cs="Times New Roman"/>
          <w:sz w:val="28"/>
          <w:szCs w:val="28"/>
        </w:rPr>
        <w:t>»;</w:t>
      </w:r>
    </w:p>
    <w:p w:rsidR="00BF3C1E" w:rsidRPr="00BF3C1E" w:rsidRDefault="00BF3C1E" w:rsidP="006C26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закладок </w:t>
      </w:r>
      <w:r w:rsidRPr="00BF3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Подарок любимой книге</w:t>
      </w:r>
      <w:r w:rsidRPr="00BF3C1E">
        <w:rPr>
          <w:rFonts w:ascii="Times New Roman" w:hAnsi="Times New Roman" w:cs="Times New Roman"/>
          <w:sz w:val="28"/>
          <w:szCs w:val="28"/>
        </w:rPr>
        <w:t>»;</w:t>
      </w:r>
    </w:p>
    <w:p w:rsidR="00BF3C1E" w:rsidRPr="00BF3C1E" w:rsidRDefault="00BF3C1E" w:rsidP="006C26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поделок из природных материалов </w:t>
      </w:r>
      <w:r w:rsidRPr="00BF3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Осеняя фантазия</w:t>
      </w:r>
      <w:r w:rsidRPr="00BF3C1E">
        <w:rPr>
          <w:rFonts w:ascii="Times New Roman" w:hAnsi="Times New Roman" w:cs="Times New Roman"/>
          <w:sz w:val="28"/>
          <w:szCs w:val="28"/>
        </w:rPr>
        <w:t>»;</w:t>
      </w:r>
    </w:p>
    <w:p w:rsidR="00BF3C1E" w:rsidRPr="00BF3C1E" w:rsidRDefault="00BF3C1E" w:rsidP="006C26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Фотоконкурс </w:t>
      </w:r>
      <w:r w:rsidRPr="00BF3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и моя мама</w:t>
      </w:r>
      <w:r w:rsidRPr="00BF3C1E">
        <w:rPr>
          <w:rFonts w:ascii="Times New Roman" w:hAnsi="Times New Roman" w:cs="Times New Roman"/>
          <w:sz w:val="28"/>
          <w:szCs w:val="28"/>
        </w:rPr>
        <w:t>»;</w:t>
      </w:r>
    </w:p>
    <w:p w:rsidR="00BF3C1E" w:rsidRPr="00BF3C1E" w:rsidRDefault="00BF3C1E" w:rsidP="006C26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фанфиков </w:t>
      </w:r>
      <w:r w:rsidRPr="00BF3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 гостях у сказки</w:t>
      </w:r>
      <w:r w:rsidRPr="00BF3C1E">
        <w:rPr>
          <w:rFonts w:ascii="Times New Roman" w:hAnsi="Times New Roman" w:cs="Times New Roman"/>
          <w:sz w:val="28"/>
          <w:szCs w:val="28"/>
        </w:rPr>
        <w:t>»;</w:t>
      </w:r>
    </w:p>
    <w:p w:rsidR="00BF3C1E" w:rsidRPr="00BF3C1E" w:rsidRDefault="00BF3C1E" w:rsidP="006C26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рисунков </w:t>
      </w:r>
      <w:r w:rsidRPr="00BF3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Войны не знали мы, но все же…</w:t>
      </w:r>
      <w:r w:rsidRPr="00BF3C1E">
        <w:rPr>
          <w:rFonts w:ascii="Times New Roman" w:hAnsi="Times New Roman" w:cs="Times New Roman"/>
          <w:sz w:val="28"/>
          <w:szCs w:val="28"/>
        </w:rPr>
        <w:t>».</w:t>
      </w:r>
    </w:p>
    <w:p w:rsidR="00BF3C1E" w:rsidRDefault="00BF3C1E" w:rsidP="00A435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Хотелось бы сказать и о таком варианте конкурсов, которые возникают спонтанно: при проведении мероприятия детям дается определенное задание, но работы у детей получаются такие, что не возможно их не показать и не поощрить лучших. Вот нескольких таких конкурсов:</w:t>
      </w:r>
    </w:p>
    <w:p w:rsidR="00BF3C1E" w:rsidRPr="00BF3C1E" w:rsidRDefault="00BF3C1E" w:rsidP="006C26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поделки из бросового материала </w:t>
      </w:r>
      <w:r w:rsidRPr="00BF3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Делаем чудо своими руками</w:t>
      </w:r>
      <w:r w:rsidRPr="00BF3C1E">
        <w:rPr>
          <w:rFonts w:ascii="Times New Roman" w:hAnsi="Times New Roman" w:cs="Times New Roman"/>
          <w:sz w:val="28"/>
          <w:szCs w:val="28"/>
        </w:rPr>
        <w:t>»;</w:t>
      </w:r>
    </w:p>
    <w:p w:rsidR="00BF3C1E" w:rsidRPr="00BF3C1E" w:rsidRDefault="00BF3C1E" w:rsidP="006C26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Неделе детской книги ребятам предложили сделать подарок любимой книге в виде закладки, поделки, рисунка, стихотворения. </w:t>
      </w:r>
      <w:r w:rsidRPr="00BF3C1E">
        <w:rPr>
          <w:rFonts w:ascii="Times New Roman CYR" w:hAnsi="Times New Roman CYR" w:cs="Times New Roman CYR"/>
          <w:sz w:val="28"/>
          <w:szCs w:val="28"/>
        </w:rPr>
        <w:t xml:space="preserve">Как итог, замечательная выставка детского творчества. </w:t>
      </w:r>
    </w:p>
    <w:p w:rsidR="007F2AE8" w:rsidRPr="007F2AE8" w:rsidRDefault="00BF3C1E" w:rsidP="00A435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Хочется отметить, что работа библиотечных работников с одарёнными детьми по участию в конкурсах ведётся не только на городском уровне, но и областном, всероссийском и международном. Самым большим успехом последних лет можно смело считать 2 место во Всероссийском литературном конкурсе «Письмо в стихах».</w:t>
      </w:r>
    </w:p>
    <w:p w:rsidR="00BF3C1E" w:rsidRPr="007F2AE8" w:rsidRDefault="00BF3C1E" w:rsidP="006C26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Ничто не привлекает к чтению и библиотеке так, как совместное дело, общее увлечение библиотекаря и его читателей, заинтересованность и стремление к чему – то новому. Дети, принимавшие участие в творческом проекте, возвращаются для участия вновь и вновь, приводят своих  сверстников и друзей, а это уже несомненный плюс в нашей работе. Опыт наших библиотек показал, что читатели, занятые в совместных библиотечных проектах, не покидают стены библиотеки ни в подростковом возрасте, ни будучи студентами. Работа в данном направлении нужная и необходимая, находящая эмоциональный отклик со стороны читателей, поэтому в планах запланировано много нового и интересного.</w:t>
      </w:r>
    </w:p>
    <w:p w:rsidR="00A435C4" w:rsidRDefault="00A435C4" w:rsidP="00A435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p w:rsidR="00BF7E21" w:rsidRDefault="00BF3C1E" w:rsidP="00A435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7F2AE8">
        <w:rPr>
          <w:rFonts w:ascii="Times New Roman CYR" w:hAnsi="Times New Roman CYR" w:cs="Times New Roman CYR"/>
          <w:b/>
          <w:sz w:val="28"/>
          <w:szCs w:val="28"/>
          <w:highlight w:val="white"/>
        </w:rPr>
        <w:t>Организационно-методическая работа</w:t>
      </w:r>
    </w:p>
    <w:p w:rsidR="00A435C4" w:rsidRPr="004C5A38" w:rsidRDefault="00A435C4" w:rsidP="00A435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p w:rsidR="007F2AE8" w:rsidRDefault="007F2AE8" w:rsidP="00A435C4">
      <w:pPr>
        <w:spacing w:after="0" w:line="240" w:lineRule="auto"/>
        <w:ind w:firstLine="70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Для обеспечения процесса непрерывного образования библиотечных специалистов; повышения информационной грамотности, раскрытия творческого потенциала работников библиотек; изучения и внедрения в практику лучшего опыта работы библиотечных специалистов в МБУК «ЦБС» разработана программа профессионального образования библиотечных работников «Профессионализм через многообразие». В рамках программы проходят </w:t>
      </w: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семинары, творческие лаборатории, методические фристайлы, индивидуальные консультации по узким вопросам. Для библиотекарей</w:t>
      </w:r>
      <w:r w:rsidR="007034F7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не им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еющих профильного образования, </w:t>
      </w: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проводятся индивидуальные консультации по конкретным вопросам вызывающим затруднение. Работа ведется дифференцированно, с учетом стажа работы и профессионального образования. </w:t>
      </w:r>
    </w:p>
    <w:p w:rsidR="00D321E8" w:rsidRDefault="007F2AE8" w:rsidP="00A435C4">
      <w:pPr>
        <w:spacing w:after="0" w:line="240" w:lineRule="auto"/>
        <w:ind w:firstLine="70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2018 году было проведено 4 семинара, к  сожалению</w:t>
      </w:r>
      <w:r w:rsidR="007034F7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чисто по работе с детьми и молодежью мероприятия по повышению квалификации не было. Но при проведении семинаров всегда освещаются вопросы</w:t>
      </w:r>
      <w:r w:rsidR="007034F7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связанные с работой с детской аудиторией. </w:t>
      </w:r>
    </w:p>
    <w:p w:rsidR="007034F7" w:rsidRDefault="007F2AE8" w:rsidP="00A435C4">
      <w:pPr>
        <w:spacing w:after="0" w:line="240" w:lineRule="auto"/>
        <w:ind w:firstLine="70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Наиболее интересным и результативным, по мнению коллег в 2018г. был семинар-библиокастинг «Массовое мероприятие: от беседы до фр</w:t>
      </w:r>
      <w:r w:rsidR="007034F7">
        <w:rPr>
          <w:rFonts w:ascii="Times New Roman CYR" w:hAnsi="Times New Roman CYR" w:cs="Times New Roman CYR"/>
          <w:sz w:val="28"/>
          <w:szCs w:val="28"/>
          <w:highlight w:val="white"/>
        </w:rPr>
        <w:t>имаркета», где каждая библиотека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представляла на импровизированный «библиотечный подиум» опыт своей работы.</w:t>
      </w:r>
      <w:r w:rsidRPr="007F2AE8">
        <w:rPr>
          <w:sz w:val="28"/>
          <w:szCs w:val="28"/>
        </w:rPr>
        <w:t xml:space="preserve"> </w:t>
      </w:r>
      <w:r w:rsidR="007034F7">
        <w:rPr>
          <w:rFonts w:ascii="Times New Roman CYR" w:hAnsi="Times New Roman CYR" w:cs="Times New Roman CYR"/>
          <w:sz w:val="28"/>
          <w:szCs w:val="28"/>
          <w:highlight w:val="white"/>
        </w:rPr>
        <w:t>Ф</w:t>
      </w: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илиал №4 поделился опытом использования мастер-классов и творческих мастерских как составной части мероприятия; филиал №6 – </w:t>
      </w:r>
      <w:r w:rsidR="007034F7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рассказал </w:t>
      </w: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t>о «библиокафе», где дети лепят «стиховареники»,  партнерстве со школьным краеве</w:t>
      </w:r>
      <w:r w:rsidR="007034F7">
        <w:rPr>
          <w:rFonts w:ascii="Times New Roman CYR" w:hAnsi="Times New Roman CYR" w:cs="Times New Roman CYR"/>
          <w:sz w:val="28"/>
          <w:szCs w:val="28"/>
          <w:highlight w:val="white"/>
        </w:rPr>
        <w:t>дческим музеем; детский отдел Центральной библиотеки</w:t>
      </w: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поделился опытом организации внутреннего конкурсного движения; сектор по работе с юношеством познакомил коллег с преимуществами работы с общественными организациями; абонемент Центральной библиотеки  рассказал об организации акций по пропаганде библиотеки и создании инсталляций.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7F2AE8" w:rsidRPr="007F2AE8" w:rsidRDefault="007F2AE8" w:rsidP="00A435C4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Данный обмен идеями и наработками дал толчок в разнообразии форм мероприятий</w:t>
      </w:r>
      <w:r w:rsidR="0097755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работе в летний период.</w:t>
      </w:r>
    </w:p>
    <w:p w:rsidR="00CB250F" w:rsidRDefault="00977556" w:rsidP="006C260F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2018</w:t>
      </w:r>
      <w:r w:rsidR="007F2AE8" w:rsidRPr="007F2A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году специалисты МБУК «ЦБС» прошли </w:t>
      </w:r>
      <w:r w:rsidR="00CB250F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стажировки и </w:t>
      </w:r>
      <w:r w:rsidR="007F2AE8" w:rsidRPr="007F2AE8">
        <w:rPr>
          <w:rFonts w:ascii="Times New Roman CYR" w:hAnsi="Times New Roman CYR" w:cs="Times New Roman CYR"/>
          <w:sz w:val="28"/>
          <w:szCs w:val="28"/>
          <w:highlight w:val="white"/>
        </w:rPr>
        <w:t>обучение на курсах повышение квалификации</w:t>
      </w:r>
      <w:r w:rsidR="00CB250F"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</w:p>
    <w:p w:rsidR="00CB250F" w:rsidRPr="00CB250F" w:rsidRDefault="00CB250F" w:rsidP="006C260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r w:rsidRPr="00CB250F">
        <w:rPr>
          <w:rFonts w:ascii="Times New Roman CYR" w:hAnsi="Times New Roman CYR" w:cs="Times New Roman CYR"/>
          <w:sz w:val="28"/>
          <w:szCs w:val="28"/>
          <w:highlight w:val="white"/>
        </w:rPr>
        <w:t>тажировка библиотечных специалистов на тему «Библиотечное обслуживание детей: новые тенденции и направления»</w:t>
      </w:r>
      <w:r w:rsidR="007F2AE8" w:rsidRPr="00CB250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«Библиотековедение»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:rsidR="00CB250F" w:rsidRPr="00CB250F" w:rsidRDefault="00CB250F" w:rsidP="006C260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r w:rsidRPr="00CB250F">
        <w:rPr>
          <w:rFonts w:ascii="Times New Roman CYR" w:hAnsi="Times New Roman CYR" w:cs="Times New Roman CYR"/>
          <w:sz w:val="28"/>
          <w:szCs w:val="28"/>
          <w:highlight w:val="white"/>
        </w:rPr>
        <w:t>екция молодых библиотекарей «Креативные идеи молодых в библиотеке» (НПБ Кузбасские библиотеки)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CB250F">
        <w:rPr>
          <w:sz w:val="24"/>
          <w:szCs w:val="24"/>
        </w:rPr>
        <w:t xml:space="preserve"> </w:t>
      </w:r>
    </w:p>
    <w:p w:rsidR="00CB250F" w:rsidRPr="00CB250F" w:rsidRDefault="00CB250F" w:rsidP="006C260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B250F">
        <w:rPr>
          <w:rFonts w:ascii="Times New Roman CYR" w:eastAsiaTheme="minorHAnsi" w:hAnsi="Times New Roman CYR" w:cs="Times New Roman CYR"/>
          <w:sz w:val="28"/>
          <w:szCs w:val="28"/>
          <w:highlight w:val="white"/>
        </w:rPr>
        <w:t>секция библиотек, обслуживающих детей «Вдохновляя чтением: многообразие форм работы с книгой»</w:t>
      </w:r>
      <w:r w:rsidRPr="00CB250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 выступлением по теме «Конкурсное движение, как еще один повод для чтения» (Бата</w:t>
      </w:r>
      <w:r w:rsidR="007034F7">
        <w:rPr>
          <w:rFonts w:ascii="Times New Roman CYR" w:hAnsi="Times New Roman CYR" w:cs="Times New Roman CYR"/>
          <w:sz w:val="28"/>
          <w:szCs w:val="28"/>
          <w:highlight w:val="white"/>
        </w:rPr>
        <w:t>ева О.С. главный библиотекарь детского отдела</w:t>
      </w:r>
      <w:r w:rsidRPr="00CB250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ЦБ)</w:t>
      </w:r>
      <w:r w:rsidRPr="00CB250F">
        <w:rPr>
          <w:rFonts w:ascii="Times New Roman CYR" w:eastAsiaTheme="minorHAnsi" w:hAnsi="Times New Roman CYR" w:cs="Times New Roman CYR"/>
          <w:sz w:val="28"/>
          <w:szCs w:val="28"/>
          <w:highlight w:val="white"/>
        </w:rPr>
        <w:t xml:space="preserve">; </w:t>
      </w:r>
    </w:p>
    <w:p w:rsidR="00CB250F" w:rsidRPr="00CB250F" w:rsidRDefault="00CB250F" w:rsidP="006C260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B250F">
        <w:rPr>
          <w:rFonts w:ascii="Times New Roman CYR" w:hAnsi="Times New Roman CYR" w:cs="Times New Roman CYR"/>
          <w:sz w:val="28"/>
          <w:szCs w:val="28"/>
          <w:highlight w:val="white"/>
        </w:rPr>
        <w:t>конференция «Будущее, в котором жить: формирование у детей и молодежи позитивного мировоззрения» с выступлением по теме</w:t>
      </w:r>
      <w:r w:rsidRPr="00CB250F">
        <w:rPr>
          <w:rFonts w:ascii="Times New Roman CYR" w:eastAsiaTheme="minorHAnsi" w:hAnsi="Times New Roman CYR" w:cs="Times New Roman CYR"/>
          <w:sz w:val="28"/>
          <w:szCs w:val="28"/>
          <w:highlight w:val="white"/>
        </w:rPr>
        <w:t xml:space="preserve"> «Лето активное – позитивное» (опыт работы летом) (Эскандерова С.В., зав. читал</w:t>
      </w:r>
      <w:r w:rsidR="007034F7">
        <w:rPr>
          <w:rFonts w:ascii="Times New Roman CYR" w:eastAsiaTheme="minorHAnsi" w:hAnsi="Times New Roman CYR" w:cs="Times New Roman CYR"/>
          <w:sz w:val="28"/>
          <w:szCs w:val="28"/>
          <w:highlight w:val="white"/>
        </w:rPr>
        <w:t>ьным залом детского отдела</w:t>
      </w:r>
      <w:r w:rsidRPr="00CB250F">
        <w:rPr>
          <w:rFonts w:ascii="Times New Roman CYR" w:eastAsiaTheme="minorHAnsi" w:hAnsi="Times New Roman CYR" w:cs="Times New Roman CYR"/>
          <w:sz w:val="28"/>
          <w:szCs w:val="28"/>
          <w:highlight w:val="white"/>
        </w:rPr>
        <w:t xml:space="preserve"> ЦБ);</w:t>
      </w:r>
    </w:p>
    <w:p w:rsidR="00CB250F" w:rsidRPr="00CB250F" w:rsidRDefault="00CB250F" w:rsidP="006C260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межрегиональный этнофорум</w:t>
      </w:r>
      <w:r w:rsidRPr="00CB250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«Формирование культуры </w:t>
      </w:r>
      <w:r w:rsidRPr="00CB250F">
        <w:rPr>
          <w:rFonts w:ascii="Times New Roman CYR" w:hAnsi="Times New Roman CYR" w:cs="Times New Roman CYR"/>
          <w:sz w:val="28"/>
          <w:szCs w:val="28"/>
          <w:highlight w:val="white"/>
        </w:rPr>
        <w:t>межнационального взаимодействия у детей и молодежи»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:rsidR="007034F7" w:rsidRDefault="00CB250F" w:rsidP="007034F7">
      <w:pPr>
        <w:pStyle w:val="ad"/>
        <w:numPr>
          <w:ilvl w:val="0"/>
          <w:numId w:val="4"/>
        </w:numPr>
        <w:spacing w:after="0"/>
        <w:ind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B250F">
        <w:rPr>
          <w:rFonts w:ascii="Times New Roman CYR" w:hAnsi="Times New Roman CYR" w:cs="Times New Roman CYR"/>
          <w:sz w:val="28"/>
          <w:szCs w:val="28"/>
          <w:highlight w:val="white"/>
        </w:rPr>
        <w:t>краткосрочные курсы «Современные формы и методы работы библиотек. Фестиваль одного жанра: драма»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</w:p>
    <w:p w:rsidR="007F2AE8" w:rsidRPr="007034F7" w:rsidRDefault="00CB250F" w:rsidP="00A435C4">
      <w:pPr>
        <w:spacing w:after="0"/>
        <w:ind w:right="-1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034F7"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Коллеги  </w:t>
      </w:r>
      <w:r w:rsidR="007F2AE8" w:rsidRPr="007034F7">
        <w:rPr>
          <w:rFonts w:ascii="Times New Roman CYR" w:hAnsi="Times New Roman CYR" w:cs="Times New Roman CYR"/>
          <w:sz w:val="28"/>
          <w:szCs w:val="28"/>
          <w:highlight w:val="white"/>
        </w:rPr>
        <w:t>высоко оценили организацию, интересное и полезное наполнение, доступное изложение материалов</w:t>
      </w:r>
      <w:r w:rsidR="001F4A86" w:rsidRPr="007034F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мероприятий по повышению квалификации</w:t>
      </w:r>
      <w:r w:rsidR="007F2AE8" w:rsidRPr="007034F7">
        <w:rPr>
          <w:rFonts w:ascii="Times New Roman CYR" w:hAnsi="Times New Roman CYR" w:cs="Times New Roman CYR"/>
          <w:sz w:val="28"/>
          <w:szCs w:val="28"/>
          <w:highlight w:val="white"/>
        </w:rPr>
        <w:t>. Многие идеи озвученные коллегами взяты в</w:t>
      </w:r>
      <w:r w:rsidR="001F4A86" w:rsidRPr="007034F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работу</w:t>
      </w:r>
      <w:r w:rsidR="007F2AE8" w:rsidRPr="007034F7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7F2AE8" w:rsidRPr="007F2AE8" w:rsidRDefault="007F2AE8" w:rsidP="00A435C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Много дает ежегодное совещание заведующих детскими библиотеками и специалистов работающих с юношеством и молодежью. В том числе</w:t>
      </w:r>
      <w:r w:rsidR="007034F7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онлайн-встречи с коллегами из других территорий.</w:t>
      </w: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tab/>
      </w:r>
    </w:p>
    <w:p w:rsidR="007F2AE8" w:rsidRPr="007F2AE8" w:rsidRDefault="00D321E8" w:rsidP="00A435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истекшем году в МБУК «ЦБС» прошел конкурс профессионального мастерства «Лучший библиотекарь года», в котором приняли участие 2 детских библиотекаря, по итогам конкурса они заняли 1 и 2 места.</w:t>
      </w:r>
    </w:p>
    <w:p w:rsidR="007F2AE8" w:rsidRPr="007F2AE8" w:rsidRDefault="007F2AE8" w:rsidP="00A435C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Среди проблем, </w:t>
      </w:r>
      <w:r w:rsidR="00D321E8">
        <w:rPr>
          <w:rFonts w:ascii="Times New Roman CYR" w:hAnsi="Times New Roman CYR" w:cs="Times New Roman CYR"/>
          <w:sz w:val="28"/>
          <w:szCs w:val="28"/>
          <w:highlight w:val="white"/>
        </w:rPr>
        <w:t>которые будут обсуждаться в 2019</w:t>
      </w:r>
      <w:r w:rsidRPr="007F2AE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году:</w:t>
      </w:r>
    </w:p>
    <w:p w:rsidR="006E514B" w:rsidRDefault="00CE112D" w:rsidP="00A435C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E514B">
        <w:rPr>
          <w:rFonts w:ascii="Times New Roman CYR" w:hAnsi="Times New Roman CYR" w:cs="Times New Roman CYR"/>
          <w:sz w:val="28"/>
          <w:szCs w:val="28"/>
          <w:highlight w:val="white"/>
        </w:rPr>
        <w:t>Семинар-тренинг:</w:t>
      </w:r>
      <w:r w:rsidR="006E51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6E514B">
        <w:rPr>
          <w:rFonts w:ascii="Times New Roman CYR" w:hAnsi="Times New Roman CYR" w:cs="Times New Roman CYR"/>
          <w:sz w:val="28"/>
          <w:szCs w:val="28"/>
          <w:highlight w:val="white"/>
        </w:rPr>
        <w:t>«Толерантность – путь к успеху»</w:t>
      </w:r>
      <w:r w:rsidR="006E514B"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:rsidR="007F2AE8" w:rsidRPr="006E514B" w:rsidRDefault="006E514B" w:rsidP="00A435C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E514B">
        <w:rPr>
          <w:rFonts w:ascii="Times New Roman CYR" w:hAnsi="Times New Roman CYR" w:cs="Times New Roman CYR"/>
          <w:sz w:val="28"/>
          <w:szCs w:val="28"/>
          <w:highlight w:val="white"/>
        </w:rPr>
        <w:t>Творческая мастерская: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«</w:t>
      </w:r>
      <w:r w:rsidRPr="006E514B">
        <w:rPr>
          <w:rFonts w:ascii="Times New Roman CYR" w:hAnsi="Times New Roman CYR" w:cs="Times New Roman CYR"/>
          <w:sz w:val="28"/>
          <w:szCs w:val="28"/>
          <w:highlight w:val="white"/>
        </w:rPr>
        <w:t>Инновационные формы работы по продвижению чтения с имидж-аукционом «Новые идеи для наших читателей»</w:t>
      </w:r>
    </w:p>
    <w:p w:rsidR="007F2AE8" w:rsidRPr="006E514B" w:rsidRDefault="007F2AE8" w:rsidP="006C260F">
      <w:pPr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1D2285" w:rsidRPr="00DD067D" w:rsidRDefault="001D2285" w:rsidP="007034F7">
      <w:pPr>
        <w:pStyle w:val="a4"/>
        <w:spacing w:after="0"/>
        <w:ind w:left="0"/>
        <w:jc w:val="center"/>
        <w:rPr>
          <w:rFonts w:eastAsiaTheme="minorHAnsi"/>
          <w:b/>
          <w:szCs w:val="28"/>
          <w:highlight w:val="white"/>
          <w:lang w:eastAsia="en-US"/>
        </w:rPr>
      </w:pPr>
      <w:r w:rsidRPr="00DD067D">
        <w:rPr>
          <w:rFonts w:eastAsiaTheme="minorHAnsi"/>
          <w:b/>
          <w:szCs w:val="28"/>
          <w:highlight w:val="white"/>
          <w:lang w:eastAsia="en-US"/>
        </w:rPr>
        <w:t xml:space="preserve"> «Таблицы. Библиотечное обслуживание детей»</w:t>
      </w:r>
    </w:p>
    <w:p w:rsidR="001D2285" w:rsidRPr="007034F7" w:rsidRDefault="001D2285" w:rsidP="007034F7">
      <w:pPr>
        <w:pStyle w:val="a4"/>
        <w:spacing w:after="0"/>
        <w:ind w:left="0"/>
        <w:jc w:val="center"/>
        <w:rPr>
          <w:rFonts w:eastAsiaTheme="minorHAnsi"/>
          <w:sz w:val="24"/>
          <w:szCs w:val="24"/>
          <w:highlight w:val="white"/>
          <w:lang w:eastAsia="en-US"/>
        </w:rPr>
      </w:pPr>
    </w:p>
    <w:p w:rsidR="001D2285" w:rsidRPr="00DD067D" w:rsidRDefault="001D2285" w:rsidP="0070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D067D">
        <w:rPr>
          <w:rFonts w:ascii="Times New Roman" w:hAnsi="Times New Roman" w:cs="Times New Roman"/>
          <w:sz w:val="28"/>
          <w:szCs w:val="28"/>
          <w:highlight w:val="white"/>
        </w:rPr>
        <w:t>Таблица № 1 - Сеть детских библиотек в городе, районе.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1D2285" w:rsidRPr="007034F7" w:rsidTr="001D2285">
        <w:tc>
          <w:tcPr>
            <w:tcW w:w="5353" w:type="dxa"/>
          </w:tcPr>
          <w:p w:rsidR="001D2285" w:rsidRPr="007034F7" w:rsidRDefault="001D228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детских библиотек в ЦБС</w:t>
            </w:r>
          </w:p>
        </w:tc>
        <w:tc>
          <w:tcPr>
            <w:tcW w:w="4111" w:type="dxa"/>
          </w:tcPr>
          <w:p w:rsidR="001D2285" w:rsidRPr="007034F7" w:rsidRDefault="001E56FA" w:rsidP="007034F7">
            <w:pPr>
              <w:pStyle w:val="1"/>
              <w:ind w:firstLine="709"/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highlight w:val="white"/>
                <w:lang w:eastAsia="en-US"/>
              </w:rPr>
              <w:t>2</w:t>
            </w:r>
          </w:p>
        </w:tc>
      </w:tr>
      <w:tr w:rsidR="001D2285" w:rsidRPr="007034F7" w:rsidTr="001D2285">
        <w:tc>
          <w:tcPr>
            <w:tcW w:w="5353" w:type="dxa"/>
          </w:tcPr>
          <w:p w:rsidR="001D2285" w:rsidRPr="007034F7" w:rsidRDefault="001D228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Сколько и какие библиотеки-филиалы закрыты, перепрофилированы? Согласно приказу…(копия приказа прилагается!!!). Причины закрытия</w:t>
            </w:r>
          </w:p>
        </w:tc>
        <w:tc>
          <w:tcPr>
            <w:tcW w:w="4111" w:type="dxa"/>
          </w:tcPr>
          <w:p w:rsidR="001D2285" w:rsidRPr="007034F7" w:rsidRDefault="001E56FA" w:rsidP="007034F7">
            <w:pPr>
              <w:pStyle w:val="1"/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highlight w:val="white"/>
                <w:lang w:eastAsia="en-US"/>
              </w:rPr>
              <w:t>В 2018 году изменений с составе ЦБС не произошло</w:t>
            </w:r>
          </w:p>
        </w:tc>
      </w:tr>
      <w:tr w:rsidR="001D2285" w:rsidRPr="007034F7" w:rsidTr="001D2285">
        <w:tc>
          <w:tcPr>
            <w:tcW w:w="5353" w:type="dxa"/>
          </w:tcPr>
          <w:p w:rsidR="001D2285" w:rsidRPr="007034F7" w:rsidRDefault="001D228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Изменения в структуре детских библиотек, открытие детских отделов и др.</w:t>
            </w:r>
          </w:p>
        </w:tc>
        <w:tc>
          <w:tcPr>
            <w:tcW w:w="4111" w:type="dxa"/>
          </w:tcPr>
          <w:p w:rsidR="001D2285" w:rsidRPr="007034F7" w:rsidRDefault="001D2285" w:rsidP="00703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1D2285" w:rsidRPr="007034F7" w:rsidRDefault="001D2285" w:rsidP="007034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D2285" w:rsidRPr="00DD067D" w:rsidRDefault="001D2285" w:rsidP="0070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D067D">
        <w:rPr>
          <w:rFonts w:ascii="Times New Roman" w:hAnsi="Times New Roman" w:cs="Times New Roman"/>
          <w:sz w:val="28"/>
          <w:szCs w:val="28"/>
          <w:highlight w:val="white"/>
        </w:rPr>
        <w:t>Таблица №2 - Основные цифровые показатели каждой детской библиотеки</w:t>
      </w:r>
    </w:p>
    <w:tbl>
      <w:tblPr>
        <w:tblStyle w:val="a6"/>
        <w:tblW w:w="0" w:type="auto"/>
        <w:tblLook w:val="04A0"/>
      </w:tblPr>
      <w:tblGrid>
        <w:gridCol w:w="1781"/>
        <w:gridCol w:w="956"/>
        <w:gridCol w:w="957"/>
        <w:gridCol w:w="957"/>
        <w:gridCol w:w="869"/>
        <w:gridCol w:w="869"/>
        <w:gridCol w:w="870"/>
        <w:gridCol w:w="865"/>
        <w:gridCol w:w="865"/>
        <w:gridCol w:w="865"/>
      </w:tblGrid>
      <w:tr w:rsidR="001D2285" w:rsidRPr="007034F7" w:rsidTr="001D2285">
        <w:tc>
          <w:tcPr>
            <w:tcW w:w="1781" w:type="dxa"/>
            <w:vMerge w:val="restart"/>
          </w:tcPr>
          <w:p w:rsidR="001D2285" w:rsidRPr="007034F7" w:rsidRDefault="001D2285" w:rsidP="007034F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Детская библиотека</w:t>
            </w:r>
          </w:p>
        </w:tc>
        <w:tc>
          <w:tcPr>
            <w:tcW w:w="2870" w:type="dxa"/>
            <w:gridSpan w:val="3"/>
          </w:tcPr>
          <w:p w:rsidR="001D2285" w:rsidRPr="007034F7" w:rsidRDefault="001D2285" w:rsidP="007034F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Читатели детского возраста</w:t>
            </w:r>
          </w:p>
        </w:tc>
        <w:tc>
          <w:tcPr>
            <w:tcW w:w="2608" w:type="dxa"/>
            <w:gridSpan w:val="3"/>
          </w:tcPr>
          <w:p w:rsidR="001D2285" w:rsidRPr="007034F7" w:rsidRDefault="001D2285" w:rsidP="007034F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Книговыдача</w:t>
            </w:r>
          </w:p>
        </w:tc>
        <w:tc>
          <w:tcPr>
            <w:tcW w:w="2595" w:type="dxa"/>
            <w:gridSpan w:val="3"/>
          </w:tcPr>
          <w:p w:rsidR="001D2285" w:rsidRPr="007034F7" w:rsidRDefault="001D2285" w:rsidP="007034F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Посещение</w:t>
            </w:r>
          </w:p>
        </w:tc>
      </w:tr>
      <w:tr w:rsidR="001D2285" w:rsidRPr="007034F7" w:rsidTr="001D2285">
        <w:tc>
          <w:tcPr>
            <w:tcW w:w="1781" w:type="dxa"/>
            <w:vMerge/>
          </w:tcPr>
          <w:p w:rsidR="001D2285" w:rsidRPr="007034F7" w:rsidRDefault="001D228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956" w:type="dxa"/>
          </w:tcPr>
          <w:p w:rsidR="001D2285" w:rsidRPr="007034F7" w:rsidRDefault="001D228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2016</w:t>
            </w:r>
          </w:p>
        </w:tc>
        <w:tc>
          <w:tcPr>
            <w:tcW w:w="957" w:type="dxa"/>
          </w:tcPr>
          <w:p w:rsidR="001D2285" w:rsidRPr="007034F7" w:rsidRDefault="001D228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2017</w:t>
            </w:r>
          </w:p>
        </w:tc>
        <w:tc>
          <w:tcPr>
            <w:tcW w:w="957" w:type="dxa"/>
          </w:tcPr>
          <w:p w:rsidR="001D2285" w:rsidRPr="007034F7" w:rsidRDefault="001D228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2018</w:t>
            </w:r>
          </w:p>
        </w:tc>
        <w:tc>
          <w:tcPr>
            <w:tcW w:w="869" w:type="dxa"/>
          </w:tcPr>
          <w:p w:rsidR="001D2285" w:rsidRPr="007034F7" w:rsidRDefault="001D228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2016</w:t>
            </w:r>
          </w:p>
        </w:tc>
        <w:tc>
          <w:tcPr>
            <w:tcW w:w="869" w:type="dxa"/>
          </w:tcPr>
          <w:p w:rsidR="001D2285" w:rsidRPr="007034F7" w:rsidRDefault="001D228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2017</w:t>
            </w:r>
          </w:p>
        </w:tc>
        <w:tc>
          <w:tcPr>
            <w:tcW w:w="870" w:type="dxa"/>
          </w:tcPr>
          <w:p w:rsidR="001D2285" w:rsidRPr="007034F7" w:rsidRDefault="001D228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2018</w:t>
            </w:r>
          </w:p>
        </w:tc>
        <w:tc>
          <w:tcPr>
            <w:tcW w:w="865" w:type="dxa"/>
          </w:tcPr>
          <w:p w:rsidR="001D2285" w:rsidRPr="007034F7" w:rsidRDefault="001D228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2016</w:t>
            </w:r>
          </w:p>
        </w:tc>
        <w:tc>
          <w:tcPr>
            <w:tcW w:w="865" w:type="dxa"/>
          </w:tcPr>
          <w:p w:rsidR="001D2285" w:rsidRPr="007034F7" w:rsidRDefault="001D228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2017</w:t>
            </w:r>
          </w:p>
        </w:tc>
        <w:tc>
          <w:tcPr>
            <w:tcW w:w="865" w:type="dxa"/>
          </w:tcPr>
          <w:p w:rsidR="001D2285" w:rsidRPr="007034F7" w:rsidRDefault="001D228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2018</w:t>
            </w:r>
          </w:p>
        </w:tc>
      </w:tr>
      <w:tr w:rsidR="001D2285" w:rsidRPr="007034F7" w:rsidTr="001D2285">
        <w:tc>
          <w:tcPr>
            <w:tcW w:w="1781" w:type="dxa"/>
          </w:tcPr>
          <w:p w:rsidR="001D2285" w:rsidRPr="007034F7" w:rsidRDefault="00724337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Филиал №5</w:t>
            </w:r>
          </w:p>
        </w:tc>
        <w:tc>
          <w:tcPr>
            <w:tcW w:w="956" w:type="dxa"/>
          </w:tcPr>
          <w:p w:rsidR="001D2285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2961</w:t>
            </w:r>
          </w:p>
        </w:tc>
        <w:tc>
          <w:tcPr>
            <w:tcW w:w="957" w:type="dxa"/>
          </w:tcPr>
          <w:p w:rsidR="001D2285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2962</w:t>
            </w:r>
          </w:p>
        </w:tc>
        <w:tc>
          <w:tcPr>
            <w:tcW w:w="957" w:type="dxa"/>
          </w:tcPr>
          <w:p w:rsidR="001D2285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2962</w:t>
            </w:r>
          </w:p>
        </w:tc>
        <w:tc>
          <w:tcPr>
            <w:tcW w:w="869" w:type="dxa"/>
          </w:tcPr>
          <w:p w:rsidR="001D2285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70290</w:t>
            </w:r>
          </w:p>
        </w:tc>
        <w:tc>
          <w:tcPr>
            <w:tcW w:w="869" w:type="dxa"/>
          </w:tcPr>
          <w:p w:rsidR="001D2285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70294</w:t>
            </w:r>
          </w:p>
        </w:tc>
        <w:tc>
          <w:tcPr>
            <w:tcW w:w="870" w:type="dxa"/>
          </w:tcPr>
          <w:p w:rsidR="001D2285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70294</w:t>
            </w:r>
          </w:p>
        </w:tc>
        <w:tc>
          <w:tcPr>
            <w:tcW w:w="865" w:type="dxa"/>
          </w:tcPr>
          <w:p w:rsidR="001D2285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20340</w:t>
            </w:r>
          </w:p>
        </w:tc>
        <w:tc>
          <w:tcPr>
            <w:tcW w:w="865" w:type="dxa"/>
          </w:tcPr>
          <w:p w:rsidR="001D2285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20342</w:t>
            </w:r>
          </w:p>
        </w:tc>
        <w:tc>
          <w:tcPr>
            <w:tcW w:w="865" w:type="dxa"/>
          </w:tcPr>
          <w:p w:rsidR="001D2285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20342</w:t>
            </w:r>
          </w:p>
        </w:tc>
      </w:tr>
      <w:tr w:rsidR="00724337" w:rsidRPr="007034F7" w:rsidTr="001D2285">
        <w:tc>
          <w:tcPr>
            <w:tcW w:w="1781" w:type="dxa"/>
          </w:tcPr>
          <w:p w:rsidR="00724337" w:rsidRPr="007034F7" w:rsidRDefault="00724337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Филиал №6</w:t>
            </w:r>
          </w:p>
        </w:tc>
        <w:tc>
          <w:tcPr>
            <w:tcW w:w="956" w:type="dxa"/>
          </w:tcPr>
          <w:p w:rsidR="00724337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3400</w:t>
            </w:r>
          </w:p>
        </w:tc>
        <w:tc>
          <w:tcPr>
            <w:tcW w:w="957" w:type="dxa"/>
          </w:tcPr>
          <w:p w:rsidR="00724337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3401</w:t>
            </w:r>
          </w:p>
        </w:tc>
        <w:tc>
          <w:tcPr>
            <w:tcW w:w="957" w:type="dxa"/>
          </w:tcPr>
          <w:p w:rsidR="00724337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3402</w:t>
            </w:r>
          </w:p>
        </w:tc>
        <w:tc>
          <w:tcPr>
            <w:tcW w:w="869" w:type="dxa"/>
          </w:tcPr>
          <w:p w:rsidR="00724337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70880</w:t>
            </w:r>
          </w:p>
        </w:tc>
        <w:tc>
          <w:tcPr>
            <w:tcW w:w="869" w:type="dxa"/>
          </w:tcPr>
          <w:p w:rsidR="00724337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70880</w:t>
            </w:r>
          </w:p>
        </w:tc>
        <w:tc>
          <w:tcPr>
            <w:tcW w:w="870" w:type="dxa"/>
          </w:tcPr>
          <w:p w:rsidR="00724337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70880</w:t>
            </w:r>
          </w:p>
        </w:tc>
        <w:tc>
          <w:tcPr>
            <w:tcW w:w="865" w:type="dxa"/>
          </w:tcPr>
          <w:p w:rsidR="00724337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25440</w:t>
            </w:r>
          </w:p>
        </w:tc>
        <w:tc>
          <w:tcPr>
            <w:tcW w:w="865" w:type="dxa"/>
          </w:tcPr>
          <w:p w:rsidR="00724337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25440</w:t>
            </w:r>
          </w:p>
        </w:tc>
        <w:tc>
          <w:tcPr>
            <w:tcW w:w="865" w:type="dxa"/>
          </w:tcPr>
          <w:p w:rsidR="00724337" w:rsidRPr="007034F7" w:rsidRDefault="00C218A5" w:rsidP="007034F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ascii="Times New Roman" w:eastAsiaTheme="minorHAnsi" w:hAnsi="Times New Roman"/>
                <w:sz w:val="24"/>
                <w:szCs w:val="24"/>
                <w:highlight w:val="white"/>
                <w:lang w:eastAsia="en-US"/>
              </w:rPr>
              <w:t>25441</w:t>
            </w:r>
          </w:p>
        </w:tc>
      </w:tr>
    </w:tbl>
    <w:p w:rsidR="001D2285" w:rsidRPr="007034F7" w:rsidRDefault="001D2285" w:rsidP="007034F7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7034F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1D2285" w:rsidRPr="00DD067D" w:rsidRDefault="00C218A5" w:rsidP="00DD06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D067D">
        <w:rPr>
          <w:rFonts w:ascii="Times New Roman" w:hAnsi="Times New Roman" w:cs="Times New Roman"/>
          <w:sz w:val="28"/>
          <w:szCs w:val="28"/>
          <w:highlight w:val="white"/>
        </w:rPr>
        <w:t>В МБУК «ЦБС» все 7 библиотек обслуживаю</w:t>
      </w:r>
      <w:r w:rsidR="0010045B" w:rsidRPr="00DD067D">
        <w:rPr>
          <w:rFonts w:ascii="Times New Roman" w:hAnsi="Times New Roman" w:cs="Times New Roman"/>
          <w:sz w:val="28"/>
          <w:szCs w:val="28"/>
          <w:highlight w:val="white"/>
        </w:rPr>
        <w:t>т читателей детей. С</w:t>
      </w:r>
      <w:r w:rsidRPr="00DD067D">
        <w:rPr>
          <w:rFonts w:ascii="Times New Roman" w:hAnsi="Times New Roman" w:cs="Times New Roman"/>
          <w:sz w:val="28"/>
          <w:szCs w:val="28"/>
          <w:highlight w:val="white"/>
        </w:rPr>
        <w:t xml:space="preserve"> декабря 2017г. в Центральной библиотеке функционирует детский отдел, так  как произошла реорганизация Детской библиотеки.</w:t>
      </w:r>
    </w:p>
    <w:p w:rsidR="001D2285" w:rsidRPr="00DD067D" w:rsidRDefault="001D2285" w:rsidP="0070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D067D">
        <w:rPr>
          <w:rFonts w:ascii="Times New Roman" w:hAnsi="Times New Roman" w:cs="Times New Roman"/>
          <w:sz w:val="28"/>
          <w:szCs w:val="28"/>
          <w:highlight w:val="white"/>
        </w:rPr>
        <w:t>Таблица №3 - Основные показатели обслуживания детей в ЦБС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2222"/>
        <w:gridCol w:w="2126"/>
        <w:gridCol w:w="2126"/>
        <w:gridCol w:w="1795"/>
      </w:tblGrid>
      <w:tr w:rsidR="001D2285" w:rsidRPr="007034F7" w:rsidTr="001D2285"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5" w:rsidRPr="007034F7" w:rsidRDefault="001D2285" w:rsidP="00703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ЦБС</w:t>
            </w:r>
          </w:p>
        </w:tc>
      </w:tr>
      <w:tr w:rsidR="001D2285" w:rsidRPr="007034F7" w:rsidTr="001D228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5" w:rsidRPr="007034F7" w:rsidRDefault="001D2285" w:rsidP="00703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85" w:rsidRPr="007034F7" w:rsidRDefault="001D2285" w:rsidP="00703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85" w:rsidRPr="007034F7" w:rsidRDefault="001D2285" w:rsidP="00703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85" w:rsidRPr="007034F7" w:rsidRDefault="001D2285" w:rsidP="00703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85" w:rsidRPr="007034F7" w:rsidRDefault="001D2285" w:rsidP="00703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+ /- по сравнению с прошлым годом</w:t>
            </w:r>
          </w:p>
        </w:tc>
      </w:tr>
      <w:tr w:rsidR="00724337" w:rsidRPr="007034F7" w:rsidTr="001D228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7" w:rsidRPr="007034F7" w:rsidRDefault="00724337" w:rsidP="00703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Читатели детского </w:t>
            </w: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возраста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pStyle w:val="2"/>
              <w:tabs>
                <w:tab w:val="left" w:pos="5529"/>
              </w:tabs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lastRenderedPageBreak/>
              <w:t>11578(-41)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pStyle w:val="2"/>
              <w:tabs>
                <w:tab w:val="left" w:pos="5529"/>
              </w:tabs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11556 (-22)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11893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+337</w:t>
            </w:r>
          </w:p>
        </w:tc>
      </w:tr>
      <w:tr w:rsidR="00724337" w:rsidRPr="007034F7" w:rsidTr="001D228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7" w:rsidRPr="007034F7" w:rsidRDefault="00724337" w:rsidP="00703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Книговыдача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pStyle w:val="2"/>
              <w:tabs>
                <w:tab w:val="left" w:pos="5529"/>
              </w:tabs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238995 (+2997)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pStyle w:val="2"/>
              <w:tabs>
                <w:tab w:val="left" w:pos="5529"/>
              </w:tabs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243230 (+4235)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252491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+9261</w:t>
            </w:r>
          </w:p>
        </w:tc>
      </w:tr>
      <w:tr w:rsidR="00724337" w:rsidRPr="007034F7" w:rsidTr="001D228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37" w:rsidRPr="007034F7" w:rsidRDefault="00724337" w:rsidP="007034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Посещение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pStyle w:val="2"/>
              <w:tabs>
                <w:tab w:val="left" w:pos="5529"/>
              </w:tabs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86152 (+1920)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pStyle w:val="2"/>
              <w:tabs>
                <w:tab w:val="left" w:pos="5529"/>
              </w:tabs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87186 (+1034)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90242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37" w:rsidRPr="007034F7" w:rsidRDefault="00724337" w:rsidP="00703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+3056</w:t>
            </w:r>
          </w:p>
        </w:tc>
      </w:tr>
    </w:tbl>
    <w:p w:rsidR="001D2285" w:rsidRPr="007034F7" w:rsidRDefault="001D2285" w:rsidP="007034F7">
      <w:pPr>
        <w:pStyle w:val="2"/>
        <w:spacing w:after="0" w:line="240" w:lineRule="auto"/>
        <w:ind w:left="0"/>
        <w:jc w:val="both"/>
        <w:rPr>
          <w:rFonts w:eastAsiaTheme="minorHAnsi"/>
          <w:sz w:val="24"/>
          <w:szCs w:val="24"/>
          <w:highlight w:val="white"/>
          <w:lang w:eastAsia="en-US"/>
        </w:rPr>
      </w:pPr>
    </w:p>
    <w:p w:rsidR="001E12B7" w:rsidRPr="007034F7" w:rsidRDefault="001E12B7" w:rsidP="00703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034F7">
        <w:rPr>
          <w:rFonts w:ascii="Times New Roman" w:hAnsi="Times New Roman" w:cs="Times New Roman"/>
          <w:sz w:val="28"/>
          <w:szCs w:val="28"/>
          <w:highlight w:val="white"/>
        </w:rPr>
        <w:t xml:space="preserve">В Анжеро-Судженском городском округе население составляет 76217 человек, в том числе 14364 человека – дети от </w:t>
      </w:r>
      <w:r w:rsidR="009E29B8">
        <w:rPr>
          <w:rFonts w:ascii="Times New Roman" w:hAnsi="Times New Roman" w:cs="Times New Roman"/>
          <w:sz w:val="28"/>
          <w:szCs w:val="28"/>
          <w:highlight w:val="white"/>
        </w:rPr>
        <w:t>0 до 14 лет. В МБУК «ЦБС» читате</w:t>
      </w:r>
      <w:r w:rsidRPr="007034F7">
        <w:rPr>
          <w:rFonts w:ascii="Times New Roman" w:hAnsi="Times New Roman" w:cs="Times New Roman"/>
          <w:sz w:val="28"/>
          <w:szCs w:val="28"/>
          <w:highlight w:val="white"/>
        </w:rPr>
        <w:t xml:space="preserve">лей детского возраста 11893 человека, что составляет 44,4 % от общего количества пользователей.  В сравнении с прошлым годом число читателей увеличилось на 337 человек. </w:t>
      </w:r>
      <w:r w:rsidR="0010045B" w:rsidRPr="007034F7">
        <w:rPr>
          <w:rFonts w:ascii="Times New Roman" w:hAnsi="Times New Roman" w:cs="Times New Roman"/>
          <w:sz w:val="28"/>
          <w:szCs w:val="28"/>
          <w:highlight w:val="white"/>
        </w:rPr>
        <w:t>За отчетный период в ЦБС наблюдается положительная динамика по обслуживанию детей</w:t>
      </w:r>
      <w:r w:rsidRPr="007034F7">
        <w:rPr>
          <w:rFonts w:ascii="Times New Roman" w:hAnsi="Times New Roman" w:cs="Times New Roman"/>
          <w:sz w:val="28"/>
          <w:szCs w:val="28"/>
          <w:highlight w:val="white"/>
        </w:rPr>
        <w:t xml:space="preserve"> по всем пунктам</w:t>
      </w:r>
      <w:r w:rsidR="0010045B" w:rsidRPr="007034F7">
        <w:rPr>
          <w:rFonts w:ascii="Times New Roman" w:hAnsi="Times New Roman" w:cs="Times New Roman"/>
          <w:sz w:val="28"/>
          <w:szCs w:val="28"/>
          <w:highlight w:val="white"/>
        </w:rPr>
        <w:t xml:space="preserve"> (число пользователей, посещений и число книговыдач в  сравнении с прошлыми годами). На число посещений</w:t>
      </w:r>
      <w:r w:rsidRPr="007034F7">
        <w:rPr>
          <w:rFonts w:ascii="Times New Roman" w:hAnsi="Times New Roman" w:cs="Times New Roman"/>
          <w:sz w:val="28"/>
          <w:szCs w:val="28"/>
          <w:highlight w:val="white"/>
        </w:rPr>
        <w:t>, по нашему мнению,</w:t>
      </w:r>
      <w:r w:rsidR="0010045B" w:rsidRPr="007034F7">
        <w:rPr>
          <w:rFonts w:ascii="Times New Roman" w:hAnsi="Times New Roman" w:cs="Times New Roman"/>
          <w:sz w:val="28"/>
          <w:szCs w:val="28"/>
          <w:highlight w:val="white"/>
        </w:rPr>
        <w:t xml:space="preserve"> повлияло активное вовлечение </w:t>
      </w:r>
      <w:r w:rsidRPr="007034F7">
        <w:rPr>
          <w:rFonts w:ascii="Times New Roman" w:hAnsi="Times New Roman" w:cs="Times New Roman"/>
          <w:sz w:val="28"/>
          <w:szCs w:val="28"/>
          <w:highlight w:val="white"/>
        </w:rPr>
        <w:t>детей</w:t>
      </w:r>
      <w:r w:rsidR="0010045B" w:rsidRPr="007034F7">
        <w:rPr>
          <w:rFonts w:ascii="Times New Roman" w:hAnsi="Times New Roman" w:cs="Times New Roman"/>
          <w:sz w:val="28"/>
          <w:szCs w:val="28"/>
          <w:highlight w:val="white"/>
        </w:rPr>
        <w:t xml:space="preserve"> в конкурсное движен</w:t>
      </w:r>
      <w:r w:rsidR="007467C2" w:rsidRPr="007034F7">
        <w:rPr>
          <w:rFonts w:ascii="Times New Roman" w:hAnsi="Times New Roman" w:cs="Times New Roman"/>
          <w:sz w:val="28"/>
          <w:szCs w:val="28"/>
          <w:highlight w:val="white"/>
        </w:rPr>
        <w:t>ие, проведение мероприятий на ба</w:t>
      </w:r>
      <w:r w:rsidR="0010045B" w:rsidRPr="007034F7">
        <w:rPr>
          <w:rFonts w:ascii="Times New Roman" w:hAnsi="Times New Roman" w:cs="Times New Roman"/>
          <w:sz w:val="28"/>
          <w:szCs w:val="28"/>
          <w:highlight w:val="white"/>
        </w:rPr>
        <w:t xml:space="preserve">зе образовательных организаций. </w:t>
      </w:r>
    </w:p>
    <w:p w:rsidR="0010045B" w:rsidRPr="007034F7" w:rsidRDefault="0010045B" w:rsidP="00703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034F7">
        <w:rPr>
          <w:rFonts w:ascii="Times New Roman" w:hAnsi="Times New Roman" w:cs="Times New Roman"/>
          <w:sz w:val="28"/>
          <w:szCs w:val="28"/>
          <w:highlight w:val="white"/>
        </w:rPr>
        <w:t>Проанализировав состав читателей-детей можно отметить, что  преобладают пользователи младшего школьного возраста (1-4 кл.)  (46%) от общего числа пользователей детей. Число пользователей  среднего школьного возраста (5-8 кл.) - (33%), пользователей дошкольного возраста  (21%).</w:t>
      </w:r>
    </w:p>
    <w:p w:rsidR="001D2285" w:rsidRPr="007034F7" w:rsidRDefault="00E165A2" w:rsidP="007034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034F7">
        <w:rPr>
          <w:rFonts w:ascii="Times New Roman" w:hAnsi="Times New Roman" w:cs="Times New Roman"/>
          <w:sz w:val="28"/>
          <w:szCs w:val="28"/>
          <w:highlight w:val="white"/>
        </w:rPr>
        <w:t>В большей степени,  увеличение количественных пользователей связано в нашем случае, не с увеличением и качественным  разнообразием  книжных фондов, а с творческой и увлеченной работой самих детских библиотекарей. Именно благодаря их профессиональному мастерству читатели-дети и руководители детского чтения с готовностью откликаются на предложение посетить библиотеку</w:t>
      </w:r>
      <w:r w:rsidR="009E29B8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1D2285" w:rsidRPr="00DD067D" w:rsidRDefault="001D2285" w:rsidP="007034F7">
      <w:pPr>
        <w:pStyle w:val="2"/>
        <w:spacing w:after="0" w:line="240" w:lineRule="auto"/>
        <w:ind w:left="0" w:firstLine="709"/>
        <w:jc w:val="both"/>
        <w:rPr>
          <w:rFonts w:eastAsiaTheme="minorHAnsi"/>
          <w:szCs w:val="28"/>
          <w:highlight w:val="white"/>
          <w:lang w:eastAsia="en-US"/>
        </w:rPr>
      </w:pPr>
      <w:r w:rsidRPr="00DD067D">
        <w:rPr>
          <w:rFonts w:eastAsiaTheme="minorHAnsi"/>
          <w:szCs w:val="28"/>
          <w:highlight w:val="white"/>
          <w:lang w:eastAsia="en-US"/>
        </w:rPr>
        <w:t>Таблица № 4– Средние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00"/>
      </w:tblGrid>
      <w:tr w:rsidR="001D2285" w:rsidRPr="007034F7" w:rsidTr="001D2285">
        <w:tc>
          <w:tcPr>
            <w:tcW w:w="7054" w:type="dxa"/>
          </w:tcPr>
          <w:p w:rsidR="001D2285" w:rsidRPr="007034F7" w:rsidRDefault="001D2285" w:rsidP="007034F7">
            <w:pPr>
              <w:pStyle w:val="2"/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 xml:space="preserve">Книгообеспеченность одного жителя, </w:t>
            </w:r>
          </w:p>
        </w:tc>
        <w:tc>
          <w:tcPr>
            <w:tcW w:w="2800" w:type="dxa"/>
          </w:tcPr>
          <w:p w:rsidR="001D2285" w:rsidRPr="007034F7" w:rsidRDefault="002865DC" w:rsidP="007034F7">
            <w:pPr>
              <w:pStyle w:val="2"/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3,6</w:t>
            </w:r>
          </w:p>
        </w:tc>
      </w:tr>
      <w:tr w:rsidR="001D2285" w:rsidRPr="007034F7" w:rsidTr="001D2285">
        <w:tc>
          <w:tcPr>
            <w:tcW w:w="7054" w:type="dxa"/>
          </w:tcPr>
          <w:p w:rsidR="001D2285" w:rsidRPr="007034F7" w:rsidRDefault="001D2285" w:rsidP="007034F7">
            <w:pPr>
              <w:pStyle w:val="2"/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Книгообеспеченность одного читателя</w:t>
            </w:r>
          </w:p>
        </w:tc>
        <w:tc>
          <w:tcPr>
            <w:tcW w:w="2800" w:type="dxa"/>
          </w:tcPr>
          <w:p w:rsidR="001D2285" w:rsidRPr="007034F7" w:rsidRDefault="002865DC" w:rsidP="007034F7">
            <w:pPr>
              <w:pStyle w:val="2"/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10,4</w:t>
            </w:r>
          </w:p>
        </w:tc>
      </w:tr>
      <w:tr w:rsidR="001D2285" w:rsidRPr="007034F7" w:rsidTr="001D2285">
        <w:tc>
          <w:tcPr>
            <w:tcW w:w="7054" w:type="dxa"/>
          </w:tcPr>
          <w:p w:rsidR="001D2285" w:rsidRPr="007034F7" w:rsidRDefault="001D2285" w:rsidP="007034F7">
            <w:pPr>
              <w:pStyle w:val="2"/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Средняя дневная посещаемость</w:t>
            </w:r>
          </w:p>
        </w:tc>
        <w:tc>
          <w:tcPr>
            <w:tcW w:w="2800" w:type="dxa"/>
          </w:tcPr>
          <w:p w:rsidR="001D2285" w:rsidRPr="007034F7" w:rsidRDefault="002865DC" w:rsidP="007034F7">
            <w:pPr>
              <w:pStyle w:val="2"/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220,1</w:t>
            </w:r>
            <w:bookmarkStart w:id="0" w:name="_GoBack"/>
            <w:bookmarkEnd w:id="0"/>
          </w:p>
        </w:tc>
      </w:tr>
      <w:tr w:rsidR="001D2285" w:rsidRPr="007034F7" w:rsidTr="001D2285">
        <w:tc>
          <w:tcPr>
            <w:tcW w:w="7054" w:type="dxa"/>
          </w:tcPr>
          <w:p w:rsidR="001D2285" w:rsidRPr="007034F7" w:rsidRDefault="001D2285" w:rsidP="007034F7">
            <w:pPr>
              <w:pStyle w:val="2"/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 w:rsidRPr="007034F7"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Обращаемость фонда.</w:t>
            </w:r>
          </w:p>
        </w:tc>
        <w:tc>
          <w:tcPr>
            <w:tcW w:w="2800" w:type="dxa"/>
          </w:tcPr>
          <w:p w:rsidR="001D2285" w:rsidRPr="007034F7" w:rsidRDefault="002865DC" w:rsidP="007034F7">
            <w:pPr>
              <w:pStyle w:val="2"/>
              <w:spacing w:after="0" w:line="240" w:lineRule="auto"/>
              <w:ind w:left="0"/>
              <w:jc w:val="both"/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highlight w:val="white"/>
                <w:lang w:eastAsia="en-US"/>
              </w:rPr>
              <w:t>2,1</w:t>
            </w:r>
          </w:p>
        </w:tc>
      </w:tr>
    </w:tbl>
    <w:p w:rsidR="00DD067D" w:rsidRDefault="00DD067D" w:rsidP="00DD06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D2285" w:rsidRPr="00DD067D" w:rsidRDefault="001D2285" w:rsidP="00DD06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D067D">
        <w:rPr>
          <w:rFonts w:ascii="Times New Roman" w:hAnsi="Times New Roman" w:cs="Times New Roman"/>
          <w:sz w:val="28"/>
          <w:szCs w:val="28"/>
          <w:highlight w:val="white"/>
        </w:rPr>
        <w:t>Таблица 5 -  Программно-целевая и проектная деятельность библиотек (создание собственных программ и проектов и участие в региональных и федеральных программах)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091"/>
      </w:tblGrid>
      <w:tr w:rsidR="001D2285" w:rsidRPr="007034F7" w:rsidTr="001D2285">
        <w:tc>
          <w:tcPr>
            <w:tcW w:w="7763" w:type="dxa"/>
          </w:tcPr>
          <w:p w:rsidR="001D2285" w:rsidRPr="007034F7" w:rsidRDefault="001D228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Проекты.</w:t>
            </w:r>
          </w:p>
        </w:tc>
        <w:tc>
          <w:tcPr>
            <w:tcW w:w="2091" w:type="dxa"/>
          </w:tcPr>
          <w:p w:rsidR="001D2285" w:rsidRPr="007034F7" w:rsidRDefault="00C218A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1D2285" w:rsidRPr="007034F7" w:rsidTr="001D2285">
        <w:tc>
          <w:tcPr>
            <w:tcW w:w="7763" w:type="dxa"/>
          </w:tcPr>
          <w:p w:rsidR="001D2285" w:rsidRPr="007034F7" w:rsidRDefault="001D228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Сколько всего разработано проектов в 2018 году? </w:t>
            </w:r>
          </w:p>
        </w:tc>
        <w:tc>
          <w:tcPr>
            <w:tcW w:w="2091" w:type="dxa"/>
          </w:tcPr>
          <w:p w:rsidR="001D2285" w:rsidRPr="007034F7" w:rsidRDefault="00C218A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1D2285" w:rsidRPr="007034F7" w:rsidTr="001D2285">
        <w:tc>
          <w:tcPr>
            <w:tcW w:w="7763" w:type="dxa"/>
          </w:tcPr>
          <w:p w:rsidR="001D2285" w:rsidRPr="007034F7" w:rsidRDefault="001D228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каких грантовых конкурсах вы участвовали в отчетном году?</w:t>
            </w:r>
          </w:p>
        </w:tc>
        <w:tc>
          <w:tcPr>
            <w:tcW w:w="2091" w:type="dxa"/>
          </w:tcPr>
          <w:p w:rsidR="001D2285" w:rsidRPr="007034F7" w:rsidRDefault="00C218A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1D2285" w:rsidRPr="007034F7" w:rsidTr="001D2285">
        <w:tc>
          <w:tcPr>
            <w:tcW w:w="7763" w:type="dxa"/>
          </w:tcPr>
          <w:p w:rsidR="001D2285" w:rsidRPr="007034F7" w:rsidRDefault="001D228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Какие проекты были поддержаны финансово, какова выделенная сумма?</w:t>
            </w:r>
          </w:p>
        </w:tc>
        <w:tc>
          <w:tcPr>
            <w:tcW w:w="2091" w:type="dxa"/>
          </w:tcPr>
          <w:p w:rsidR="001D2285" w:rsidRPr="007034F7" w:rsidRDefault="00C218A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1D2285" w:rsidRPr="007034F7" w:rsidTr="001D2285">
        <w:tc>
          <w:tcPr>
            <w:tcW w:w="7763" w:type="dxa"/>
          </w:tcPr>
          <w:p w:rsidR="001D2285" w:rsidRPr="007034F7" w:rsidRDefault="001D228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Наиболее удачные реализованные проекты.</w:t>
            </w:r>
          </w:p>
        </w:tc>
        <w:tc>
          <w:tcPr>
            <w:tcW w:w="2091" w:type="dxa"/>
          </w:tcPr>
          <w:p w:rsidR="001D2285" w:rsidRPr="007034F7" w:rsidRDefault="001D228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2285" w:rsidRPr="007034F7" w:rsidTr="001D2285">
        <w:tc>
          <w:tcPr>
            <w:tcW w:w="7763" w:type="dxa"/>
          </w:tcPr>
          <w:p w:rsidR="001D2285" w:rsidRPr="007034F7" w:rsidRDefault="001D228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Сколько всего библиотечных программ в ЦБС? </w:t>
            </w:r>
          </w:p>
        </w:tc>
        <w:tc>
          <w:tcPr>
            <w:tcW w:w="2091" w:type="dxa"/>
          </w:tcPr>
          <w:p w:rsidR="001D2285" w:rsidRPr="007034F7" w:rsidRDefault="00C218A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</w:tr>
      <w:tr w:rsidR="001D2285" w:rsidRPr="007034F7" w:rsidTr="001D2285">
        <w:tc>
          <w:tcPr>
            <w:tcW w:w="7763" w:type="dxa"/>
          </w:tcPr>
          <w:p w:rsidR="001D2285" w:rsidRPr="007034F7" w:rsidRDefault="001D228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Сколько из них ориентировано на детей?</w:t>
            </w:r>
          </w:p>
        </w:tc>
        <w:tc>
          <w:tcPr>
            <w:tcW w:w="2091" w:type="dxa"/>
          </w:tcPr>
          <w:p w:rsidR="001D2285" w:rsidRPr="007034F7" w:rsidRDefault="00C218A5" w:rsidP="007034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34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</w:tr>
    </w:tbl>
    <w:p w:rsidR="001D2285" w:rsidRPr="007034F7" w:rsidRDefault="001D2285" w:rsidP="007034F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1D2285" w:rsidRPr="007034F7" w:rsidSect="00E167C4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F4" w:rsidRDefault="00376CF4" w:rsidP="00794417">
      <w:pPr>
        <w:spacing w:after="0" w:line="240" w:lineRule="auto"/>
      </w:pPr>
      <w:r>
        <w:separator/>
      </w:r>
    </w:p>
  </w:endnote>
  <w:endnote w:type="continuationSeparator" w:id="1">
    <w:p w:rsidR="00376CF4" w:rsidRDefault="00376CF4" w:rsidP="0079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F4" w:rsidRDefault="00376CF4" w:rsidP="00794417">
      <w:pPr>
        <w:spacing w:after="0" w:line="240" w:lineRule="auto"/>
      </w:pPr>
      <w:r>
        <w:separator/>
      </w:r>
    </w:p>
  </w:footnote>
  <w:footnote w:type="continuationSeparator" w:id="1">
    <w:p w:rsidR="00376CF4" w:rsidRDefault="00376CF4" w:rsidP="0079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38" w:rsidRPr="00397AE3" w:rsidRDefault="004C5A38">
    <w:pPr>
      <w:pStyle w:val="a7"/>
      <w:jc w:val="right"/>
      <w:rPr>
        <w:sz w:val="24"/>
        <w:szCs w:val="24"/>
      </w:rPr>
    </w:pPr>
    <w:r w:rsidRPr="00397AE3">
      <w:rPr>
        <w:sz w:val="24"/>
        <w:szCs w:val="24"/>
      </w:rPr>
      <w:fldChar w:fldCharType="begin"/>
    </w:r>
    <w:r w:rsidRPr="00397AE3">
      <w:rPr>
        <w:sz w:val="24"/>
        <w:szCs w:val="24"/>
      </w:rPr>
      <w:instrText>PAGE   \* MERGEFORMAT</w:instrText>
    </w:r>
    <w:r w:rsidRPr="00397AE3">
      <w:rPr>
        <w:sz w:val="24"/>
        <w:szCs w:val="24"/>
      </w:rPr>
      <w:fldChar w:fldCharType="separate"/>
    </w:r>
    <w:r w:rsidR="00DD067D">
      <w:rPr>
        <w:noProof/>
        <w:sz w:val="24"/>
        <w:szCs w:val="24"/>
      </w:rPr>
      <w:t>23</w:t>
    </w:r>
    <w:r w:rsidRPr="00397AE3">
      <w:rPr>
        <w:noProof/>
        <w:sz w:val="24"/>
        <w:szCs w:val="24"/>
      </w:rPr>
      <w:fldChar w:fldCharType="end"/>
    </w:r>
  </w:p>
  <w:p w:rsidR="004C5A38" w:rsidRDefault="004C5A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2E38DC"/>
    <w:lvl w:ilvl="0">
      <w:numFmt w:val="bullet"/>
      <w:lvlText w:val="*"/>
      <w:lvlJc w:val="left"/>
    </w:lvl>
  </w:abstractNum>
  <w:abstractNum w:abstractNumId="1">
    <w:nsid w:val="1BAA794F"/>
    <w:multiLevelType w:val="hybridMultilevel"/>
    <w:tmpl w:val="8976EDC8"/>
    <w:lvl w:ilvl="0" w:tplc="B29CC2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50FB"/>
    <w:multiLevelType w:val="hybridMultilevel"/>
    <w:tmpl w:val="C7B64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C4455"/>
    <w:multiLevelType w:val="hybridMultilevel"/>
    <w:tmpl w:val="52CCB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0B468E"/>
    <w:multiLevelType w:val="hybridMultilevel"/>
    <w:tmpl w:val="E44A73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6D06C9"/>
    <w:multiLevelType w:val="hybridMultilevel"/>
    <w:tmpl w:val="EC76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410C4"/>
    <w:multiLevelType w:val="hybridMultilevel"/>
    <w:tmpl w:val="1456A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323CD"/>
    <w:multiLevelType w:val="hybridMultilevel"/>
    <w:tmpl w:val="43C40B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230"/>
    <w:rsid w:val="00035BB2"/>
    <w:rsid w:val="000C212C"/>
    <w:rsid w:val="000E703F"/>
    <w:rsid w:val="000F71BA"/>
    <w:rsid w:val="0010045B"/>
    <w:rsid w:val="00141F42"/>
    <w:rsid w:val="001633FD"/>
    <w:rsid w:val="00194B03"/>
    <w:rsid w:val="001D2285"/>
    <w:rsid w:val="001E12B7"/>
    <w:rsid w:val="001E56FA"/>
    <w:rsid w:val="001F4A86"/>
    <w:rsid w:val="00263D54"/>
    <w:rsid w:val="0028427A"/>
    <w:rsid w:val="002865DC"/>
    <w:rsid w:val="002A0A75"/>
    <w:rsid w:val="002F609C"/>
    <w:rsid w:val="00376CF4"/>
    <w:rsid w:val="003E05D2"/>
    <w:rsid w:val="004441EC"/>
    <w:rsid w:val="00477638"/>
    <w:rsid w:val="004C5A38"/>
    <w:rsid w:val="00527CF8"/>
    <w:rsid w:val="005355C9"/>
    <w:rsid w:val="005840BE"/>
    <w:rsid w:val="005B2E0F"/>
    <w:rsid w:val="00622665"/>
    <w:rsid w:val="00630F63"/>
    <w:rsid w:val="00631170"/>
    <w:rsid w:val="0064615A"/>
    <w:rsid w:val="0067080B"/>
    <w:rsid w:val="006B6545"/>
    <w:rsid w:val="006C260F"/>
    <w:rsid w:val="006D28DE"/>
    <w:rsid w:val="006E514B"/>
    <w:rsid w:val="007034F7"/>
    <w:rsid w:val="00724337"/>
    <w:rsid w:val="0073268D"/>
    <w:rsid w:val="00744F1F"/>
    <w:rsid w:val="007467C2"/>
    <w:rsid w:val="00794417"/>
    <w:rsid w:val="007B2E60"/>
    <w:rsid w:val="007B3C0D"/>
    <w:rsid w:val="007C252D"/>
    <w:rsid w:val="007C76C9"/>
    <w:rsid w:val="007F1A65"/>
    <w:rsid w:val="007F2AE8"/>
    <w:rsid w:val="00824956"/>
    <w:rsid w:val="00837759"/>
    <w:rsid w:val="00894231"/>
    <w:rsid w:val="008B7A4E"/>
    <w:rsid w:val="008E64CB"/>
    <w:rsid w:val="00907441"/>
    <w:rsid w:val="00922B3D"/>
    <w:rsid w:val="00952523"/>
    <w:rsid w:val="00977556"/>
    <w:rsid w:val="00977722"/>
    <w:rsid w:val="009A3EA7"/>
    <w:rsid w:val="009A4E08"/>
    <w:rsid w:val="009A579A"/>
    <w:rsid w:val="009E29B8"/>
    <w:rsid w:val="009F7299"/>
    <w:rsid w:val="00A33A1F"/>
    <w:rsid w:val="00A435C4"/>
    <w:rsid w:val="00A83A8E"/>
    <w:rsid w:val="00AC1196"/>
    <w:rsid w:val="00B0570D"/>
    <w:rsid w:val="00B102B3"/>
    <w:rsid w:val="00B231CD"/>
    <w:rsid w:val="00B87CFC"/>
    <w:rsid w:val="00BB2AB8"/>
    <w:rsid w:val="00BB5494"/>
    <w:rsid w:val="00BD00B2"/>
    <w:rsid w:val="00BD4258"/>
    <w:rsid w:val="00BE6093"/>
    <w:rsid w:val="00BF3C1E"/>
    <w:rsid w:val="00BF7E21"/>
    <w:rsid w:val="00C218A5"/>
    <w:rsid w:val="00C2580A"/>
    <w:rsid w:val="00C65040"/>
    <w:rsid w:val="00C97278"/>
    <w:rsid w:val="00CB0CDD"/>
    <w:rsid w:val="00CB250F"/>
    <w:rsid w:val="00CC534A"/>
    <w:rsid w:val="00CD34A9"/>
    <w:rsid w:val="00CE112D"/>
    <w:rsid w:val="00D321E8"/>
    <w:rsid w:val="00D3357D"/>
    <w:rsid w:val="00D35396"/>
    <w:rsid w:val="00DD067D"/>
    <w:rsid w:val="00DD4F68"/>
    <w:rsid w:val="00E03230"/>
    <w:rsid w:val="00E165A2"/>
    <w:rsid w:val="00E167C4"/>
    <w:rsid w:val="00F3649C"/>
    <w:rsid w:val="00F869C6"/>
    <w:rsid w:val="00FB33AB"/>
    <w:rsid w:val="00FB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3"/>
  </w:style>
  <w:style w:type="paragraph" w:styleId="1">
    <w:name w:val="heading 1"/>
    <w:basedOn w:val="a"/>
    <w:next w:val="a"/>
    <w:link w:val="10"/>
    <w:qFormat/>
    <w:rsid w:val="001D228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840BE"/>
    <w:pPr>
      <w:spacing w:after="120"/>
    </w:pPr>
    <w:rPr>
      <w:rFonts w:eastAsia="SimSun" w:cs="Mangal"/>
      <w:lang w:val="ru-RU" w:eastAsia="zh-CN" w:bidi="hi-IN"/>
    </w:rPr>
  </w:style>
  <w:style w:type="paragraph" w:customStyle="1" w:styleId="TableContents">
    <w:name w:val="Table Contents"/>
    <w:basedOn w:val="Standard"/>
    <w:rsid w:val="00BD4258"/>
    <w:pPr>
      <w:suppressLineNumbers/>
    </w:pPr>
  </w:style>
  <w:style w:type="paragraph" w:styleId="a3">
    <w:name w:val="Normal (Web)"/>
    <w:basedOn w:val="a"/>
    <w:uiPriority w:val="99"/>
    <w:semiHidden/>
    <w:unhideWhenUsed/>
    <w:rsid w:val="0026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228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unhideWhenUsed/>
    <w:rsid w:val="001D22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2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D22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2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D2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D22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2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1D228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D2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1D2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D22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5B2E0F"/>
  </w:style>
  <w:style w:type="paragraph" w:styleId="ad">
    <w:name w:val="List Paragraph"/>
    <w:basedOn w:val="a"/>
    <w:uiPriority w:val="34"/>
    <w:qFormat/>
    <w:rsid w:val="005B2E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5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CB250F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21">
    <w:name w:val="Основной текст с отступом 21"/>
    <w:basedOn w:val="Standard"/>
    <w:rsid w:val="00CE112D"/>
    <w:pPr>
      <w:spacing w:after="120" w:line="480" w:lineRule="auto"/>
      <w:ind w:left="283"/>
    </w:pPr>
    <w:rPr>
      <w:lang w:eastAsia="zh-CN"/>
    </w:rPr>
  </w:style>
  <w:style w:type="character" w:styleId="af">
    <w:name w:val="Hyperlink"/>
    <w:basedOn w:val="a0"/>
    <w:uiPriority w:val="99"/>
    <w:unhideWhenUsed/>
    <w:rsid w:val="00C97278"/>
    <w:rPr>
      <w:color w:val="0000FF" w:themeColor="hyperlink"/>
      <w:u w:val="single"/>
    </w:rPr>
  </w:style>
  <w:style w:type="character" w:styleId="af0">
    <w:name w:val="Emphasis"/>
    <w:rsid w:val="009A3EA7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9F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2204043632716/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biblioteka_a_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5931561633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23</Pages>
  <Words>8196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Бобровник</cp:lastModifiedBy>
  <cp:revision>31</cp:revision>
  <cp:lastPrinted>2019-01-14T05:49:00Z</cp:lastPrinted>
  <dcterms:created xsi:type="dcterms:W3CDTF">2018-12-14T05:23:00Z</dcterms:created>
  <dcterms:modified xsi:type="dcterms:W3CDTF">2019-02-01T04:37:00Z</dcterms:modified>
</cp:coreProperties>
</file>