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972E8E" w:rsidRPr="006F2ACD" w:rsidRDefault="00972E8E" w:rsidP="008B3571">
      <w:pPr>
        <w:spacing w:line="240" w:lineRule="auto"/>
        <w:contextualSpacing/>
        <w:jc w:val="both"/>
        <w:rPr>
          <w:b/>
          <w:sz w:val="28"/>
          <w:szCs w:val="28"/>
        </w:rPr>
      </w:pPr>
    </w:p>
    <w:p w:rsidR="00972E8E" w:rsidRPr="006F2ACD" w:rsidRDefault="00972E8E"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972E8E">
      <w:pPr>
        <w:spacing w:after="0" w:line="240" w:lineRule="auto"/>
        <w:jc w:val="center"/>
        <w:rPr>
          <w:b/>
          <w:sz w:val="40"/>
          <w:szCs w:val="40"/>
        </w:rPr>
      </w:pPr>
      <w:r w:rsidRPr="006F2ACD">
        <w:rPr>
          <w:b/>
          <w:sz w:val="40"/>
          <w:szCs w:val="40"/>
        </w:rPr>
        <w:t>Отчет</w:t>
      </w:r>
    </w:p>
    <w:p w:rsidR="00577F4A" w:rsidRPr="006F2ACD" w:rsidRDefault="00577F4A" w:rsidP="00972E8E">
      <w:pPr>
        <w:spacing w:after="0" w:line="240" w:lineRule="auto"/>
        <w:jc w:val="center"/>
        <w:rPr>
          <w:b/>
          <w:sz w:val="40"/>
          <w:szCs w:val="40"/>
        </w:rPr>
      </w:pPr>
      <w:r w:rsidRPr="006F2ACD">
        <w:rPr>
          <w:b/>
          <w:sz w:val="40"/>
          <w:szCs w:val="40"/>
        </w:rPr>
        <w:t>По работе с детьми и</w:t>
      </w:r>
    </w:p>
    <w:p w:rsidR="00577F4A" w:rsidRPr="006F2ACD" w:rsidRDefault="00577F4A" w:rsidP="00972E8E">
      <w:pPr>
        <w:spacing w:after="0" w:line="240" w:lineRule="auto"/>
        <w:jc w:val="center"/>
        <w:rPr>
          <w:b/>
          <w:sz w:val="40"/>
          <w:szCs w:val="40"/>
        </w:rPr>
      </w:pPr>
      <w:r w:rsidRPr="006F2ACD">
        <w:rPr>
          <w:b/>
          <w:sz w:val="40"/>
          <w:szCs w:val="40"/>
        </w:rPr>
        <w:t>ю</w:t>
      </w:r>
      <w:bookmarkStart w:id="0" w:name="_GoBack"/>
      <w:bookmarkEnd w:id="0"/>
      <w:r w:rsidRPr="006F2ACD">
        <w:rPr>
          <w:b/>
          <w:sz w:val="40"/>
          <w:szCs w:val="40"/>
        </w:rPr>
        <w:t>ношествомо работе библиотек</w:t>
      </w:r>
    </w:p>
    <w:p w:rsidR="00577F4A" w:rsidRPr="006F2ACD" w:rsidRDefault="00577F4A" w:rsidP="00972E8E">
      <w:pPr>
        <w:spacing w:after="0" w:line="240" w:lineRule="auto"/>
        <w:jc w:val="center"/>
        <w:rPr>
          <w:b/>
          <w:sz w:val="40"/>
          <w:szCs w:val="40"/>
        </w:rPr>
      </w:pPr>
      <w:r w:rsidRPr="006F2ACD">
        <w:rPr>
          <w:b/>
          <w:sz w:val="40"/>
          <w:szCs w:val="40"/>
        </w:rPr>
        <w:t>ЦБС Новокузнецкого муниципального района</w:t>
      </w:r>
    </w:p>
    <w:p w:rsidR="00577F4A" w:rsidRPr="006F2ACD" w:rsidRDefault="00577F4A" w:rsidP="00972E8E">
      <w:pPr>
        <w:spacing w:after="0" w:line="240" w:lineRule="auto"/>
        <w:jc w:val="center"/>
        <w:rPr>
          <w:b/>
          <w:sz w:val="40"/>
          <w:szCs w:val="40"/>
        </w:rPr>
      </w:pPr>
      <w:r w:rsidRPr="006F2ACD">
        <w:rPr>
          <w:b/>
          <w:sz w:val="40"/>
          <w:szCs w:val="40"/>
        </w:rPr>
        <w:t>За 2018 год</w:t>
      </w:r>
    </w:p>
    <w:p w:rsidR="00577F4A" w:rsidRPr="006F2ACD" w:rsidRDefault="00577F4A" w:rsidP="00972E8E">
      <w:pPr>
        <w:spacing w:after="0" w:line="240" w:lineRule="auto"/>
        <w:jc w:val="center"/>
        <w:rPr>
          <w:b/>
          <w:sz w:val="40"/>
          <w:szCs w:val="40"/>
        </w:rPr>
      </w:pPr>
    </w:p>
    <w:p w:rsidR="00577F4A" w:rsidRPr="006F2ACD" w:rsidRDefault="00577F4A" w:rsidP="00972E8E">
      <w:pPr>
        <w:spacing w:after="0"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577F4A" w:rsidRPr="006F2ACD" w:rsidRDefault="00577F4A" w:rsidP="008B3571">
      <w:pPr>
        <w:spacing w:line="240" w:lineRule="auto"/>
        <w:contextualSpacing/>
        <w:jc w:val="both"/>
        <w:rPr>
          <w:b/>
          <w:sz w:val="28"/>
          <w:szCs w:val="28"/>
        </w:rPr>
      </w:pPr>
    </w:p>
    <w:p w:rsidR="00972E8E" w:rsidRPr="006F2ACD" w:rsidRDefault="00972E8E" w:rsidP="008B3571">
      <w:pPr>
        <w:spacing w:line="240" w:lineRule="auto"/>
        <w:contextualSpacing/>
        <w:jc w:val="both"/>
        <w:rPr>
          <w:b/>
          <w:sz w:val="28"/>
          <w:szCs w:val="28"/>
        </w:rPr>
      </w:pPr>
    </w:p>
    <w:p w:rsidR="009B2A66" w:rsidRPr="006F2ACD" w:rsidRDefault="009B2A66" w:rsidP="00972E8E">
      <w:pPr>
        <w:pStyle w:val="a8"/>
        <w:spacing w:after="0"/>
        <w:ind w:left="0"/>
        <w:contextualSpacing/>
        <w:jc w:val="center"/>
        <w:rPr>
          <w:b/>
          <w:szCs w:val="28"/>
        </w:rPr>
      </w:pPr>
      <w:r w:rsidRPr="006F2ACD">
        <w:rPr>
          <w:b/>
          <w:szCs w:val="28"/>
        </w:rPr>
        <w:lastRenderedPageBreak/>
        <w:t>«Таблицы. Библиотечное обслуживание молодежи»</w:t>
      </w:r>
    </w:p>
    <w:p w:rsidR="009B2A66" w:rsidRPr="006F2ACD" w:rsidRDefault="009B2A66" w:rsidP="00972E8E">
      <w:pPr>
        <w:pStyle w:val="21"/>
        <w:tabs>
          <w:tab w:val="left" w:pos="5529"/>
        </w:tabs>
        <w:spacing w:after="0" w:line="240" w:lineRule="auto"/>
        <w:ind w:left="0" w:firstLine="709"/>
        <w:contextualSpacing/>
        <w:jc w:val="both"/>
        <w:rPr>
          <w:b/>
          <w:szCs w:val="28"/>
        </w:rPr>
      </w:pPr>
    </w:p>
    <w:p w:rsidR="009B2A66" w:rsidRPr="006F2ACD" w:rsidRDefault="009B2A66" w:rsidP="00972E8E">
      <w:pPr>
        <w:spacing w:after="0" w:line="240" w:lineRule="auto"/>
        <w:ind w:firstLine="709"/>
        <w:contextualSpacing/>
        <w:jc w:val="both"/>
        <w:rPr>
          <w:sz w:val="28"/>
          <w:szCs w:val="28"/>
        </w:rPr>
      </w:pPr>
      <w:r w:rsidRPr="006F2ACD">
        <w:rPr>
          <w:sz w:val="28"/>
          <w:szCs w:val="28"/>
        </w:rPr>
        <w:t>Таблица 1 - Обслуживание молодежи в библиотеках ЦБС города (района)</w:t>
      </w:r>
    </w:p>
    <w:tbl>
      <w:tblPr>
        <w:tblW w:w="0" w:type="auto"/>
        <w:tblInd w:w="108" w:type="dxa"/>
        <w:tblLayout w:type="fixed"/>
        <w:tblLook w:val="0000"/>
      </w:tblPr>
      <w:tblGrid>
        <w:gridCol w:w="2052"/>
        <w:gridCol w:w="2449"/>
        <w:gridCol w:w="2349"/>
        <w:gridCol w:w="2623"/>
      </w:tblGrid>
      <w:tr w:rsidR="009B2A66" w:rsidRPr="006F2ACD" w:rsidTr="00F10000">
        <w:tc>
          <w:tcPr>
            <w:tcW w:w="2052"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sz w:val="28"/>
                <w:szCs w:val="28"/>
              </w:rPr>
            </w:pPr>
          </w:p>
        </w:tc>
        <w:tc>
          <w:tcPr>
            <w:tcW w:w="244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sz w:val="28"/>
                <w:szCs w:val="28"/>
              </w:rPr>
            </w:pPr>
            <w:r w:rsidRPr="006F2ACD">
              <w:rPr>
                <w:sz w:val="28"/>
                <w:szCs w:val="28"/>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sz w:val="28"/>
                <w:szCs w:val="28"/>
              </w:rPr>
            </w:pPr>
            <w:r w:rsidRPr="006F2ACD">
              <w:rPr>
                <w:sz w:val="28"/>
                <w:szCs w:val="28"/>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snapToGrid w:val="0"/>
              <w:spacing w:line="240" w:lineRule="auto"/>
              <w:contextualSpacing/>
              <w:jc w:val="both"/>
              <w:rPr>
                <w:sz w:val="28"/>
                <w:szCs w:val="28"/>
              </w:rPr>
            </w:pPr>
            <w:r w:rsidRPr="006F2ACD">
              <w:rPr>
                <w:sz w:val="28"/>
                <w:szCs w:val="28"/>
              </w:rPr>
              <w:t>Книговыдача</w:t>
            </w:r>
          </w:p>
        </w:tc>
      </w:tr>
      <w:tr w:rsidR="009B2A66" w:rsidRPr="006F2ACD" w:rsidTr="00F10000">
        <w:tc>
          <w:tcPr>
            <w:tcW w:w="2052"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sz w:val="28"/>
                <w:szCs w:val="28"/>
              </w:rPr>
            </w:pPr>
            <w:r w:rsidRPr="006F2ACD">
              <w:rPr>
                <w:sz w:val="28"/>
                <w:szCs w:val="28"/>
              </w:rPr>
              <w:t>Всего по ЦБС</w:t>
            </w:r>
          </w:p>
        </w:tc>
        <w:tc>
          <w:tcPr>
            <w:tcW w:w="244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b/>
                <w:sz w:val="28"/>
                <w:szCs w:val="28"/>
              </w:rPr>
            </w:pPr>
            <w:r w:rsidRPr="006F2ACD">
              <w:rPr>
                <w:b/>
                <w:sz w:val="28"/>
                <w:szCs w:val="28"/>
              </w:rPr>
              <w:t>26180</w:t>
            </w:r>
          </w:p>
        </w:tc>
        <w:tc>
          <w:tcPr>
            <w:tcW w:w="234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b/>
                <w:sz w:val="28"/>
                <w:szCs w:val="28"/>
              </w:rPr>
            </w:pPr>
            <w:r w:rsidRPr="006F2ACD">
              <w:rPr>
                <w:b/>
                <w:sz w:val="28"/>
                <w:szCs w:val="28"/>
              </w:rPr>
              <w:t>262606</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snapToGrid w:val="0"/>
              <w:spacing w:line="240" w:lineRule="auto"/>
              <w:contextualSpacing/>
              <w:jc w:val="both"/>
              <w:rPr>
                <w:b/>
                <w:sz w:val="28"/>
                <w:szCs w:val="28"/>
              </w:rPr>
            </w:pPr>
            <w:r w:rsidRPr="006F2ACD">
              <w:rPr>
                <w:b/>
                <w:sz w:val="28"/>
                <w:szCs w:val="28"/>
              </w:rPr>
              <w:t>672712</w:t>
            </w:r>
          </w:p>
        </w:tc>
      </w:tr>
      <w:tr w:rsidR="009B2A66" w:rsidRPr="006F2ACD" w:rsidTr="00F10000">
        <w:tc>
          <w:tcPr>
            <w:tcW w:w="2052"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sz w:val="28"/>
                <w:szCs w:val="28"/>
              </w:rPr>
            </w:pPr>
            <w:r w:rsidRPr="006F2ACD">
              <w:rPr>
                <w:sz w:val="28"/>
                <w:szCs w:val="28"/>
              </w:rPr>
              <w:t>В том числе по отдельным юношеским подразделениям</w:t>
            </w:r>
          </w:p>
        </w:tc>
        <w:tc>
          <w:tcPr>
            <w:tcW w:w="244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b/>
                <w:sz w:val="28"/>
                <w:szCs w:val="28"/>
              </w:rPr>
            </w:pPr>
          </w:p>
        </w:tc>
        <w:tc>
          <w:tcPr>
            <w:tcW w:w="234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napToGrid w:val="0"/>
              <w:spacing w:line="240" w:lineRule="auto"/>
              <w:contextualSpacing/>
              <w:jc w:val="both"/>
              <w:rPr>
                <w:b/>
                <w:sz w:val="28"/>
                <w:szCs w:val="28"/>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snapToGrid w:val="0"/>
              <w:spacing w:line="240" w:lineRule="auto"/>
              <w:contextualSpacing/>
              <w:jc w:val="both"/>
              <w:rPr>
                <w:b/>
                <w:sz w:val="28"/>
                <w:szCs w:val="28"/>
              </w:rPr>
            </w:pPr>
          </w:p>
        </w:tc>
      </w:tr>
    </w:tbl>
    <w:p w:rsidR="009B2A66" w:rsidRPr="006F2ACD" w:rsidRDefault="009B2A66" w:rsidP="00972E8E">
      <w:pPr>
        <w:spacing w:line="240" w:lineRule="auto"/>
        <w:ind w:firstLine="709"/>
        <w:contextualSpacing/>
        <w:jc w:val="both"/>
        <w:rPr>
          <w:sz w:val="28"/>
          <w:szCs w:val="28"/>
        </w:rPr>
      </w:pPr>
    </w:p>
    <w:p w:rsidR="009B2A66" w:rsidRPr="006F2ACD" w:rsidRDefault="009B2A66" w:rsidP="00972E8E">
      <w:pPr>
        <w:spacing w:line="240" w:lineRule="auto"/>
        <w:ind w:firstLine="709"/>
        <w:contextualSpacing/>
        <w:jc w:val="both"/>
        <w:rPr>
          <w:b/>
          <w:sz w:val="28"/>
          <w:szCs w:val="28"/>
        </w:rPr>
      </w:pPr>
      <w:r w:rsidRPr="006F2ACD">
        <w:rPr>
          <w:sz w:val="28"/>
          <w:szCs w:val="28"/>
        </w:rPr>
        <w:t>Таблица 2 - Динамика обслуживания юношества за период 2016-2018 гг</w:t>
      </w:r>
      <w:r w:rsidRPr="006F2ACD">
        <w:rPr>
          <w:b/>
          <w:sz w:val="28"/>
          <w:szCs w:val="28"/>
        </w:rPr>
        <w:t>.</w:t>
      </w:r>
    </w:p>
    <w:tbl>
      <w:tblPr>
        <w:tblW w:w="0" w:type="auto"/>
        <w:tblInd w:w="108" w:type="dxa"/>
        <w:tblLayout w:type="fixed"/>
        <w:tblLook w:val="0000"/>
      </w:tblPr>
      <w:tblGrid>
        <w:gridCol w:w="1967"/>
        <w:gridCol w:w="2615"/>
        <w:gridCol w:w="2219"/>
        <w:gridCol w:w="2672"/>
      </w:tblGrid>
      <w:tr w:rsidR="009B2A66" w:rsidRPr="006F2ACD" w:rsidTr="00F10000">
        <w:tc>
          <w:tcPr>
            <w:tcW w:w="1967"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Год</w:t>
            </w:r>
          </w:p>
        </w:tc>
        <w:tc>
          <w:tcPr>
            <w:tcW w:w="2615"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Книговыдача</w:t>
            </w:r>
          </w:p>
        </w:tc>
      </w:tr>
      <w:tr w:rsidR="009B2A66" w:rsidRPr="006F2ACD" w:rsidTr="00F10000">
        <w:tc>
          <w:tcPr>
            <w:tcW w:w="1967"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2016</w:t>
            </w:r>
          </w:p>
        </w:tc>
        <w:tc>
          <w:tcPr>
            <w:tcW w:w="2615"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5196</w:t>
            </w:r>
          </w:p>
        </w:tc>
        <w:tc>
          <w:tcPr>
            <w:tcW w:w="221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36724</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92049</w:t>
            </w:r>
          </w:p>
        </w:tc>
      </w:tr>
      <w:tr w:rsidR="009B2A66" w:rsidRPr="006F2ACD" w:rsidTr="00F10000">
        <w:tc>
          <w:tcPr>
            <w:tcW w:w="1967"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2017</w:t>
            </w:r>
          </w:p>
        </w:tc>
        <w:tc>
          <w:tcPr>
            <w:tcW w:w="2615"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5506</w:t>
            </w:r>
          </w:p>
        </w:tc>
        <w:tc>
          <w:tcPr>
            <w:tcW w:w="221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36129</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spacing w:line="240" w:lineRule="auto"/>
              <w:contextualSpacing/>
              <w:jc w:val="both"/>
              <w:rPr>
                <w:sz w:val="28"/>
                <w:szCs w:val="28"/>
              </w:rPr>
            </w:pPr>
            <w:r w:rsidRPr="006F2ACD">
              <w:rPr>
                <w:sz w:val="28"/>
                <w:szCs w:val="28"/>
              </w:rPr>
              <w:t>106023</w:t>
            </w:r>
          </w:p>
        </w:tc>
      </w:tr>
      <w:tr w:rsidR="009B2A66" w:rsidRPr="006F2ACD" w:rsidTr="00F10000">
        <w:tc>
          <w:tcPr>
            <w:tcW w:w="1967"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2018</w:t>
            </w:r>
          </w:p>
        </w:tc>
        <w:tc>
          <w:tcPr>
            <w:tcW w:w="2615"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5479</w:t>
            </w:r>
          </w:p>
        </w:tc>
        <w:tc>
          <w:tcPr>
            <w:tcW w:w="2219" w:type="dxa"/>
            <w:tcBorders>
              <w:top w:val="single" w:sz="4" w:space="0" w:color="000000"/>
              <w:left w:val="single" w:sz="4" w:space="0" w:color="000000"/>
              <w:bottom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42700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9B2A66" w:rsidRPr="006F2ACD" w:rsidRDefault="009B2A66" w:rsidP="008B3571">
            <w:pPr>
              <w:pStyle w:val="aa"/>
              <w:snapToGrid w:val="0"/>
              <w:contextualSpacing/>
              <w:rPr>
                <w:szCs w:val="28"/>
              </w:rPr>
            </w:pPr>
            <w:r w:rsidRPr="006F2ACD">
              <w:rPr>
                <w:szCs w:val="28"/>
              </w:rPr>
              <w:t>99959</w:t>
            </w:r>
          </w:p>
        </w:tc>
      </w:tr>
    </w:tbl>
    <w:p w:rsidR="009B2A66" w:rsidRPr="006F2ACD" w:rsidRDefault="009B2A66" w:rsidP="00972E8E">
      <w:pPr>
        <w:spacing w:after="0" w:line="240" w:lineRule="auto"/>
        <w:ind w:firstLine="720"/>
        <w:contextualSpacing/>
        <w:jc w:val="both"/>
        <w:rPr>
          <w:b/>
          <w:sz w:val="28"/>
          <w:szCs w:val="28"/>
        </w:rPr>
      </w:pPr>
    </w:p>
    <w:p w:rsidR="009B2A66" w:rsidRPr="006F2ACD" w:rsidRDefault="009B2A66" w:rsidP="00972E8E">
      <w:pPr>
        <w:spacing w:after="0" w:line="240" w:lineRule="auto"/>
        <w:ind w:firstLine="709"/>
        <w:contextualSpacing/>
        <w:jc w:val="both"/>
        <w:rPr>
          <w:sz w:val="28"/>
          <w:szCs w:val="28"/>
        </w:rPr>
      </w:pPr>
      <w:r w:rsidRPr="006F2ACD">
        <w:rPr>
          <w:sz w:val="28"/>
          <w:szCs w:val="28"/>
        </w:rPr>
        <w:t>Таблица 3 -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091"/>
      </w:tblGrid>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Проекты.</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2</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 xml:space="preserve">Сколько всего разработано проектов, ориентированных на молодежь в 2018 году? </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0</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В каких грантовых конкурсах вы участвовали в отчетном году?</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0</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Какие проекты были поддержаны финансово, какова выделенная сумма?</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0</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Наиболее удачные реализованные проекты.</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0</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 xml:space="preserve">Сколько всего библиотечных программ в ЦБС? </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18</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Сколько из них ориентировано на молодежь?</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8</w:t>
            </w:r>
          </w:p>
        </w:tc>
      </w:tr>
    </w:tbl>
    <w:p w:rsidR="009B2A66" w:rsidRPr="006F2ACD" w:rsidRDefault="009B2A66" w:rsidP="008B3571">
      <w:pPr>
        <w:spacing w:after="200" w:line="240" w:lineRule="auto"/>
        <w:contextualSpacing/>
        <w:jc w:val="both"/>
        <w:rPr>
          <w:b/>
          <w:sz w:val="28"/>
          <w:szCs w:val="28"/>
        </w:rPr>
      </w:pPr>
    </w:p>
    <w:p w:rsidR="009B2A66" w:rsidRPr="006F2ACD" w:rsidRDefault="009B2A66" w:rsidP="00972E8E">
      <w:pPr>
        <w:spacing w:line="240" w:lineRule="auto"/>
        <w:ind w:firstLine="709"/>
        <w:contextualSpacing/>
        <w:jc w:val="both"/>
        <w:rPr>
          <w:rFonts w:eastAsia="Calibri"/>
          <w:sz w:val="28"/>
          <w:szCs w:val="28"/>
        </w:rPr>
      </w:pPr>
      <w:r w:rsidRPr="006F2ACD">
        <w:rPr>
          <w:sz w:val="28"/>
          <w:szCs w:val="28"/>
        </w:rPr>
        <w:t xml:space="preserve">Таблица №3 - </w:t>
      </w:r>
      <w:r w:rsidRPr="006F2ACD">
        <w:rPr>
          <w:rFonts w:eastAsia="Calibri"/>
          <w:sz w:val="28"/>
          <w:szCs w:val="28"/>
        </w:rPr>
        <w:t>Основные показатели обслуживания детей в ЦБС</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2111"/>
        <w:gridCol w:w="2026"/>
        <w:gridCol w:w="2026"/>
        <w:gridCol w:w="1782"/>
      </w:tblGrid>
      <w:tr w:rsidR="009B2A66" w:rsidRPr="006F2ACD" w:rsidTr="00F10000">
        <w:tc>
          <w:tcPr>
            <w:tcW w:w="9983" w:type="dxa"/>
            <w:gridSpan w:val="5"/>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ЦБС</w:t>
            </w:r>
          </w:p>
        </w:tc>
      </w:tr>
      <w:tr w:rsidR="009B2A66" w:rsidRPr="006F2ACD" w:rsidTr="00972E8E">
        <w:tc>
          <w:tcPr>
            <w:tcW w:w="1810"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autoSpaceDE w:val="0"/>
              <w:autoSpaceDN w:val="0"/>
              <w:adjustRightInd w:val="0"/>
              <w:spacing w:after="0" w:line="240" w:lineRule="auto"/>
              <w:contextualSpacing/>
              <w:jc w:val="both"/>
              <w:rPr>
                <w:rFonts w:eastAsia="Calibri"/>
                <w:sz w:val="32"/>
                <w:szCs w:val="32"/>
              </w:rPr>
            </w:pPr>
          </w:p>
        </w:tc>
        <w:tc>
          <w:tcPr>
            <w:tcW w:w="2191"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2016</w:t>
            </w:r>
          </w:p>
        </w:tc>
        <w:tc>
          <w:tcPr>
            <w:tcW w:w="2097"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2017</w:t>
            </w:r>
          </w:p>
        </w:tc>
        <w:tc>
          <w:tcPr>
            <w:tcW w:w="2097"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spacing w:after="0" w:line="240" w:lineRule="auto"/>
              <w:contextualSpacing/>
              <w:jc w:val="both"/>
              <w:rPr>
                <w:sz w:val="32"/>
                <w:szCs w:val="32"/>
              </w:rPr>
            </w:pPr>
            <w:r w:rsidRPr="006F2ACD">
              <w:rPr>
                <w:sz w:val="32"/>
                <w:szCs w:val="32"/>
              </w:rPr>
              <w:t>2018</w:t>
            </w:r>
          </w:p>
        </w:tc>
        <w:tc>
          <w:tcPr>
            <w:tcW w:w="1788"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spacing w:after="0" w:line="240" w:lineRule="auto"/>
              <w:contextualSpacing/>
              <w:jc w:val="both"/>
              <w:rPr>
                <w:sz w:val="32"/>
                <w:szCs w:val="32"/>
              </w:rPr>
            </w:pPr>
            <w:r w:rsidRPr="006F2ACD">
              <w:rPr>
                <w:sz w:val="32"/>
                <w:szCs w:val="32"/>
              </w:rPr>
              <w:t>+ /- по сравнению с прошлым годом</w:t>
            </w:r>
          </w:p>
        </w:tc>
      </w:tr>
      <w:tr w:rsidR="009B2A66" w:rsidRPr="006F2ACD" w:rsidTr="00972E8E">
        <w:tc>
          <w:tcPr>
            <w:tcW w:w="1810"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autoSpaceDE w:val="0"/>
              <w:autoSpaceDN w:val="0"/>
              <w:adjustRightInd w:val="0"/>
              <w:spacing w:after="0" w:line="240" w:lineRule="auto"/>
              <w:contextualSpacing/>
              <w:jc w:val="both"/>
              <w:rPr>
                <w:rFonts w:eastAsia="Calibri"/>
                <w:sz w:val="32"/>
                <w:szCs w:val="32"/>
              </w:rPr>
            </w:pPr>
            <w:r w:rsidRPr="006F2ACD">
              <w:rPr>
                <w:rFonts w:eastAsia="Calibri"/>
                <w:sz w:val="32"/>
                <w:szCs w:val="32"/>
              </w:rPr>
              <w:t>Читатели детского возраста</w:t>
            </w:r>
          </w:p>
        </w:tc>
        <w:tc>
          <w:tcPr>
            <w:tcW w:w="2191"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8040</w:t>
            </w:r>
          </w:p>
        </w:tc>
        <w:tc>
          <w:tcPr>
            <w:tcW w:w="2097"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8113</w:t>
            </w:r>
          </w:p>
        </w:tc>
        <w:tc>
          <w:tcPr>
            <w:tcW w:w="2097"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8488</w:t>
            </w:r>
          </w:p>
        </w:tc>
        <w:tc>
          <w:tcPr>
            <w:tcW w:w="1788"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+320</w:t>
            </w:r>
          </w:p>
        </w:tc>
      </w:tr>
      <w:tr w:rsidR="009B2A66" w:rsidRPr="006F2ACD" w:rsidTr="00972E8E">
        <w:tc>
          <w:tcPr>
            <w:tcW w:w="1810"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autoSpaceDE w:val="0"/>
              <w:autoSpaceDN w:val="0"/>
              <w:adjustRightInd w:val="0"/>
              <w:spacing w:after="0" w:line="240" w:lineRule="auto"/>
              <w:contextualSpacing/>
              <w:jc w:val="both"/>
              <w:rPr>
                <w:rFonts w:eastAsia="Calibri"/>
                <w:sz w:val="32"/>
                <w:szCs w:val="32"/>
              </w:rPr>
            </w:pPr>
            <w:r w:rsidRPr="006F2ACD">
              <w:rPr>
                <w:rFonts w:eastAsia="Calibri"/>
                <w:sz w:val="32"/>
                <w:szCs w:val="32"/>
              </w:rPr>
              <w:lastRenderedPageBreak/>
              <w:t>Книговыдача</w:t>
            </w:r>
          </w:p>
        </w:tc>
        <w:tc>
          <w:tcPr>
            <w:tcW w:w="2191"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216362</w:t>
            </w:r>
          </w:p>
        </w:tc>
        <w:tc>
          <w:tcPr>
            <w:tcW w:w="2097"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223495</w:t>
            </w:r>
          </w:p>
        </w:tc>
        <w:tc>
          <w:tcPr>
            <w:tcW w:w="2097"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229324</w:t>
            </w:r>
          </w:p>
        </w:tc>
        <w:tc>
          <w:tcPr>
            <w:tcW w:w="1788"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+5829</w:t>
            </w:r>
          </w:p>
        </w:tc>
      </w:tr>
      <w:tr w:rsidR="009B2A66" w:rsidRPr="006F2ACD" w:rsidTr="00972E8E">
        <w:tc>
          <w:tcPr>
            <w:tcW w:w="1810" w:type="dxa"/>
            <w:tcBorders>
              <w:top w:val="single" w:sz="4" w:space="0" w:color="auto"/>
              <w:left w:val="single" w:sz="4" w:space="0" w:color="auto"/>
              <w:bottom w:val="single" w:sz="4" w:space="0" w:color="auto"/>
              <w:right w:val="single" w:sz="4" w:space="0" w:color="auto"/>
            </w:tcBorders>
            <w:hideMark/>
          </w:tcPr>
          <w:p w:rsidR="009B2A66" w:rsidRPr="006F2ACD" w:rsidRDefault="009B2A66" w:rsidP="00972E8E">
            <w:pPr>
              <w:autoSpaceDE w:val="0"/>
              <w:autoSpaceDN w:val="0"/>
              <w:adjustRightInd w:val="0"/>
              <w:spacing w:after="0" w:line="240" w:lineRule="auto"/>
              <w:contextualSpacing/>
              <w:jc w:val="both"/>
              <w:rPr>
                <w:rFonts w:eastAsia="Calibri"/>
                <w:sz w:val="32"/>
                <w:szCs w:val="32"/>
              </w:rPr>
            </w:pPr>
            <w:r w:rsidRPr="006F2ACD">
              <w:rPr>
                <w:rFonts w:eastAsia="Calibri"/>
                <w:sz w:val="32"/>
                <w:szCs w:val="32"/>
              </w:rPr>
              <w:t>Посещение</w:t>
            </w:r>
          </w:p>
        </w:tc>
        <w:tc>
          <w:tcPr>
            <w:tcW w:w="2191"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88103</w:t>
            </w:r>
          </w:p>
        </w:tc>
        <w:tc>
          <w:tcPr>
            <w:tcW w:w="2097"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tabs>
                <w:tab w:val="left" w:pos="-720"/>
              </w:tabs>
              <w:spacing w:after="0" w:line="240" w:lineRule="auto"/>
              <w:ind w:firstLine="720"/>
              <w:contextualSpacing/>
              <w:jc w:val="both"/>
              <w:rPr>
                <w:sz w:val="32"/>
                <w:szCs w:val="32"/>
              </w:rPr>
            </w:pPr>
            <w:r w:rsidRPr="006F2ACD">
              <w:rPr>
                <w:sz w:val="32"/>
                <w:szCs w:val="32"/>
              </w:rPr>
              <w:t>91964</w:t>
            </w:r>
          </w:p>
        </w:tc>
        <w:tc>
          <w:tcPr>
            <w:tcW w:w="2097"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98189</w:t>
            </w:r>
          </w:p>
        </w:tc>
        <w:tc>
          <w:tcPr>
            <w:tcW w:w="1788" w:type="dxa"/>
            <w:tcBorders>
              <w:top w:val="single" w:sz="4" w:space="0" w:color="auto"/>
              <w:left w:val="single" w:sz="4" w:space="0" w:color="auto"/>
              <w:bottom w:val="single" w:sz="4" w:space="0" w:color="auto"/>
              <w:right w:val="single" w:sz="4" w:space="0" w:color="auto"/>
            </w:tcBorders>
          </w:tcPr>
          <w:p w:rsidR="009B2A66" w:rsidRPr="006F2ACD" w:rsidRDefault="009B2A66" w:rsidP="00972E8E">
            <w:pPr>
              <w:spacing w:after="0" w:line="240" w:lineRule="auto"/>
              <w:contextualSpacing/>
              <w:jc w:val="both"/>
              <w:rPr>
                <w:sz w:val="32"/>
                <w:szCs w:val="32"/>
              </w:rPr>
            </w:pPr>
            <w:r w:rsidRPr="006F2ACD">
              <w:rPr>
                <w:sz w:val="32"/>
                <w:szCs w:val="32"/>
              </w:rPr>
              <w:t>+6225</w:t>
            </w:r>
          </w:p>
        </w:tc>
      </w:tr>
    </w:tbl>
    <w:p w:rsidR="009B2A66" w:rsidRPr="006F2ACD" w:rsidRDefault="009B2A66" w:rsidP="00972E8E">
      <w:pPr>
        <w:pStyle w:val="21"/>
        <w:spacing w:after="0" w:line="240" w:lineRule="auto"/>
        <w:ind w:left="0"/>
        <w:contextualSpacing/>
        <w:jc w:val="both"/>
        <w:rPr>
          <w:sz w:val="32"/>
          <w:szCs w:val="32"/>
        </w:rPr>
      </w:pPr>
    </w:p>
    <w:p w:rsidR="009B2A66" w:rsidRPr="006F2ACD" w:rsidRDefault="009B2A66" w:rsidP="008B3571">
      <w:pPr>
        <w:pStyle w:val="21"/>
        <w:spacing w:after="0" w:line="240" w:lineRule="auto"/>
        <w:ind w:left="0" w:firstLine="709"/>
        <w:contextualSpacing/>
        <w:jc w:val="both"/>
        <w:rPr>
          <w:szCs w:val="28"/>
        </w:rPr>
      </w:pPr>
      <w:r w:rsidRPr="006F2ACD">
        <w:rPr>
          <w:szCs w:val="28"/>
        </w:rPr>
        <w:t>Таблица № 4–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800"/>
      </w:tblGrid>
      <w:tr w:rsidR="009B2A66" w:rsidRPr="006F2ACD" w:rsidTr="00F10000">
        <w:tc>
          <w:tcPr>
            <w:tcW w:w="7054" w:type="dxa"/>
          </w:tcPr>
          <w:p w:rsidR="009B2A66" w:rsidRPr="006F2ACD" w:rsidRDefault="009B2A66" w:rsidP="008B3571">
            <w:pPr>
              <w:pStyle w:val="21"/>
              <w:spacing w:after="0" w:line="240" w:lineRule="auto"/>
              <w:ind w:left="0"/>
              <w:contextualSpacing/>
              <w:jc w:val="both"/>
              <w:rPr>
                <w:szCs w:val="28"/>
              </w:rPr>
            </w:pPr>
            <w:r w:rsidRPr="006F2ACD">
              <w:rPr>
                <w:szCs w:val="28"/>
              </w:rPr>
              <w:t xml:space="preserve">Книгообеспеченность одного жителя, </w:t>
            </w:r>
          </w:p>
        </w:tc>
        <w:tc>
          <w:tcPr>
            <w:tcW w:w="2800" w:type="dxa"/>
          </w:tcPr>
          <w:p w:rsidR="009B2A66" w:rsidRPr="006F2ACD" w:rsidRDefault="009B2A66" w:rsidP="008B3571">
            <w:pPr>
              <w:pStyle w:val="21"/>
              <w:spacing w:after="0" w:line="240" w:lineRule="auto"/>
              <w:ind w:left="0"/>
              <w:contextualSpacing/>
              <w:jc w:val="both"/>
              <w:rPr>
                <w:szCs w:val="28"/>
              </w:rPr>
            </w:pPr>
            <w:r w:rsidRPr="006F2ACD">
              <w:rPr>
                <w:szCs w:val="28"/>
              </w:rPr>
              <w:t>8,4</w:t>
            </w:r>
          </w:p>
        </w:tc>
      </w:tr>
      <w:tr w:rsidR="009B2A66" w:rsidRPr="006F2ACD" w:rsidTr="00F10000">
        <w:tc>
          <w:tcPr>
            <w:tcW w:w="7054" w:type="dxa"/>
          </w:tcPr>
          <w:p w:rsidR="009B2A66" w:rsidRPr="006F2ACD" w:rsidRDefault="009B2A66" w:rsidP="008B3571">
            <w:pPr>
              <w:pStyle w:val="21"/>
              <w:spacing w:after="0" w:line="240" w:lineRule="auto"/>
              <w:ind w:left="0"/>
              <w:contextualSpacing/>
              <w:jc w:val="both"/>
              <w:rPr>
                <w:szCs w:val="28"/>
              </w:rPr>
            </w:pPr>
            <w:r w:rsidRPr="006F2ACD">
              <w:rPr>
                <w:szCs w:val="28"/>
              </w:rPr>
              <w:t>Книгообеспеченность одного читателя</w:t>
            </w:r>
          </w:p>
        </w:tc>
        <w:tc>
          <w:tcPr>
            <w:tcW w:w="2800" w:type="dxa"/>
          </w:tcPr>
          <w:p w:rsidR="009B2A66" w:rsidRPr="006F2ACD" w:rsidRDefault="009B2A66" w:rsidP="008B3571">
            <w:pPr>
              <w:pStyle w:val="21"/>
              <w:spacing w:after="0" w:line="240" w:lineRule="auto"/>
              <w:ind w:left="0"/>
              <w:contextualSpacing/>
              <w:jc w:val="both"/>
              <w:rPr>
                <w:szCs w:val="28"/>
              </w:rPr>
            </w:pPr>
            <w:r w:rsidRPr="006F2ACD">
              <w:rPr>
                <w:szCs w:val="28"/>
              </w:rPr>
              <w:t>13,6</w:t>
            </w:r>
          </w:p>
        </w:tc>
      </w:tr>
      <w:tr w:rsidR="009B2A66" w:rsidRPr="006F2ACD" w:rsidTr="00F10000">
        <w:tc>
          <w:tcPr>
            <w:tcW w:w="7054" w:type="dxa"/>
          </w:tcPr>
          <w:p w:rsidR="009B2A66" w:rsidRPr="006F2ACD" w:rsidRDefault="009B2A66" w:rsidP="008B3571">
            <w:pPr>
              <w:pStyle w:val="21"/>
              <w:spacing w:after="0" w:line="240" w:lineRule="auto"/>
              <w:ind w:left="0"/>
              <w:contextualSpacing/>
              <w:jc w:val="both"/>
              <w:rPr>
                <w:szCs w:val="28"/>
              </w:rPr>
            </w:pPr>
            <w:r w:rsidRPr="006F2ACD">
              <w:rPr>
                <w:szCs w:val="28"/>
              </w:rPr>
              <w:t>Средняя дневная посещаемость</w:t>
            </w:r>
          </w:p>
        </w:tc>
        <w:tc>
          <w:tcPr>
            <w:tcW w:w="2800" w:type="dxa"/>
          </w:tcPr>
          <w:p w:rsidR="009B2A66" w:rsidRPr="006F2ACD" w:rsidRDefault="009B2A66" w:rsidP="008B3571">
            <w:pPr>
              <w:pStyle w:val="21"/>
              <w:spacing w:after="0" w:line="240" w:lineRule="auto"/>
              <w:ind w:left="0"/>
              <w:contextualSpacing/>
              <w:jc w:val="both"/>
              <w:rPr>
                <w:szCs w:val="28"/>
              </w:rPr>
            </w:pPr>
          </w:p>
        </w:tc>
      </w:tr>
      <w:tr w:rsidR="009B2A66" w:rsidRPr="006F2ACD" w:rsidTr="00F10000">
        <w:tc>
          <w:tcPr>
            <w:tcW w:w="7054" w:type="dxa"/>
          </w:tcPr>
          <w:p w:rsidR="009B2A66" w:rsidRPr="006F2ACD" w:rsidRDefault="009B2A66" w:rsidP="008B3571">
            <w:pPr>
              <w:pStyle w:val="21"/>
              <w:spacing w:after="0" w:line="240" w:lineRule="auto"/>
              <w:ind w:left="0"/>
              <w:contextualSpacing/>
              <w:jc w:val="both"/>
              <w:rPr>
                <w:szCs w:val="28"/>
              </w:rPr>
            </w:pPr>
            <w:r w:rsidRPr="006F2ACD">
              <w:rPr>
                <w:szCs w:val="28"/>
              </w:rPr>
              <w:t>Обращаемость фонда.</w:t>
            </w:r>
          </w:p>
        </w:tc>
        <w:tc>
          <w:tcPr>
            <w:tcW w:w="2800" w:type="dxa"/>
          </w:tcPr>
          <w:p w:rsidR="009B2A66" w:rsidRPr="006F2ACD" w:rsidRDefault="009B2A66" w:rsidP="008B3571">
            <w:pPr>
              <w:pStyle w:val="21"/>
              <w:spacing w:after="0" w:line="240" w:lineRule="auto"/>
              <w:ind w:left="0"/>
              <w:contextualSpacing/>
              <w:jc w:val="both"/>
              <w:rPr>
                <w:szCs w:val="28"/>
              </w:rPr>
            </w:pPr>
            <w:r w:rsidRPr="006F2ACD">
              <w:rPr>
                <w:szCs w:val="28"/>
              </w:rPr>
              <w:t>1,88</w:t>
            </w:r>
          </w:p>
        </w:tc>
      </w:tr>
    </w:tbl>
    <w:p w:rsidR="001569B1" w:rsidRPr="006F2ACD" w:rsidRDefault="001569B1" w:rsidP="008B3571">
      <w:pPr>
        <w:spacing w:line="240" w:lineRule="auto"/>
        <w:ind w:firstLine="709"/>
        <w:contextualSpacing/>
        <w:jc w:val="both"/>
        <w:rPr>
          <w:b/>
          <w:sz w:val="28"/>
          <w:szCs w:val="28"/>
        </w:rPr>
      </w:pPr>
    </w:p>
    <w:p w:rsidR="009B2A66" w:rsidRPr="006F2ACD" w:rsidRDefault="009B2A66" w:rsidP="008B3571">
      <w:pPr>
        <w:spacing w:line="240" w:lineRule="auto"/>
        <w:ind w:firstLine="709"/>
        <w:contextualSpacing/>
        <w:jc w:val="both"/>
        <w:rPr>
          <w:sz w:val="28"/>
          <w:szCs w:val="28"/>
        </w:rPr>
      </w:pPr>
      <w:r w:rsidRPr="006F2ACD">
        <w:rPr>
          <w:sz w:val="28"/>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091"/>
      </w:tblGrid>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Проекты.</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2</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 xml:space="preserve">Сколько всего разработано проектов в 2018 году? </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2</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В каких грантовых конкурсах вы участвовали в отчетном году?</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0</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Какие проекты были поддержаны финансово, какова выделенная сумма?</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0</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Наиболее удачные реализованные проекты.</w:t>
            </w:r>
          </w:p>
        </w:tc>
        <w:tc>
          <w:tcPr>
            <w:tcW w:w="2091" w:type="dxa"/>
          </w:tcPr>
          <w:p w:rsidR="009B2A66" w:rsidRPr="006F2ACD" w:rsidRDefault="009B2A66" w:rsidP="008B3571">
            <w:pPr>
              <w:spacing w:line="240" w:lineRule="auto"/>
              <w:contextualSpacing/>
              <w:jc w:val="both"/>
              <w:rPr>
                <w:sz w:val="28"/>
                <w:szCs w:val="28"/>
              </w:rPr>
            </w:pP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 xml:space="preserve">Сколько всего библиотечных программ в ЦБС? </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18</w:t>
            </w:r>
          </w:p>
        </w:tc>
      </w:tr>
      <w:tr w:rsidR="009B2A66" w:rsidRPr="006F2ACD" w:rsidTr="00F10000">
        <w:tc>
          <w:tcPr>
            <w:tcW w:w="7763" w:type="dxa"/>
          </w:tcPr>
          <w:p w:rsidR="009B2A66" w:rsidRPr="006F2ACD" w:rsidRDefault="009B2A66" w:rsidP="008B3571">
            <w:pPr>
              <w:spacing w:line="240" w:lineRule="auto"/>
              <w:contextualSpacing/>
              <w:jc w:val="both"/>
              <w:rPr>
                <w:sz w:val="28"/>
                <w:szCs w:val="28"/>
              </w:rPr>
            </w:pPr>
            <w:r w:rsidRPr="006F2ACD">
              <w:rPr>
                <w:sz w:val="28"/>
                <w:szCs w:val="28"/>
              </w:rPr>
              <w:t>Сколько из них ориентировано на детей?</w:t>
            </w:r>
          </w:p>
        </w:tc>
        <w:tc>
          <w:tcPr>
            <w:tcW w:w="2091" w:type="dxa"/>
          </w:tcPr>
          <w:p w:rsidR="009B2A66" w:rsidRPr="006F2ACD" w:rsidRDefault="009B2A66" w:rsidP="008B3571">
            <w:pPr>
              <w:spacing w:line="240" w:lineRule="auto"/>
              <w:contextualSpacing/>
              <w:jc w:val="both"/>
              <w:rPr>
                <w:sz w:val="28"/>
                <w:szCs w:val="28"/>
              </w:rPr>
            </w:pPr>
            <w:r w:rsidRPr="006F2ACD">
              <w:rPr>
                <w:sz w:val="28"/>
                <w:szCs w:val="28"/>
              </w:rPr>
              <w:t>6</w:t>
            </w:r>
          </w:p>
        </w:tc>
      </w:tr>
    </w:tbl>
    <w:p w:rsidR="00972E8E" w:rsidRPr="006F2ACD" w:rsidRDefault="00972E8E" w:rsidP="00972E8E">
      <w:pPr>
        <w:spacing w:line="240" w:lineRule="auto"/>
        <w:jc w:val="both"/>
        <w:rPr>
          <w:sz w:val="28"/>
          <w:szCs w:val="28"/>
        </w:rPr>
      </w:pPr>
    </w:p>
    <w:p w:rsidR="005F3CE5" w:rsidRPr="006F2ACD" w:rsidRDefault="00FE3413" w:rsidP="00972E8E">
      <w:pPr>
        <w:spacing w:line="240" w:lineRule="auto"/>
        <w:jc w:val="center"/>
        <w:rPr>
          <w:b/>
          <w:sz w:val="28"/>
          <w:szCs w:val="28"/>
        </w:rPr>
      </w:pPr>
      <w:r w:rsidRPr="006F2ACD">
        <w:rPr>
          <w:b/>
          <w:sz w:val="28"/>
          <w:szCs w:val="28"/>
        </w:rPr>
        <w:t>Яркие событи</w:t>
      </w:r>
      <w:r w:rsidR="006F4E81" w:rsidRPr="006F2ACD">
        <w:rPr>
          <w:b/>
          <w:sz w:val="28"/>
          <w:szCs w:val="28"/>
        </w:rPr>
        <w:t>я</w:t>
      </w:r>
    </w:p>
    <w:p w:rsidR="00FE3413" w:rsidRPr="006F2ACD" w:rsidRDefault="006545B4" w:rsidP="00972E8E">
      <w:pPr>
        <w:spacing w:line="240" w:lineRule="auto"/>
        <w:ind w:firstLine="709"/>
        <w:contextualSpacing/>
        <w:jc w:val="both"/>
        <w:rPr>
          <w:sz w:val="28"/>
          <w:szCs w:val="28"/>
        </w:rPr>
      </w:pPr>
      <w:r w:rsidRPr="006F2ACD">
        <w:rPr>
          <w:sz w:val="28"/>
          <w:szCs w:val="28"/>
          <w:shd w:val="clear" w:color="auto" w:fill="FFFFFF"/>
        </w:rPr>
        <w:t xml:space="preserve">2018 год </w:t>
      </w:r>
      <w:r w:rsidR="00FE3413" w:rsidRPr="006F2ACD">
        <w:rPr>
          <w:sz w:val="28"/>
          <w:szCs w:val="28"/>
          <w:shd w:val="clear" w:color="auto" w:fill="FFFFFF"/>
        </w:rPr>
        <w:t>объяв</w:t>
      </w:r>
      <w:r w:rsidRPr="006F2ACD">
        <w:rPr>
          <w:sz w:val="28"/>
          <w:szCs w:val="28"/>
          <w:shd w:val="clear" w:color="auto" w:fill="FFFFFF"/>
        </w:rPr>
        <w:t>лен</w:t>
      </w:r>
      <w:r w:rsidR="00FE3413" w:rsidRPr="006F2ACD">
        <w:rPr>
          <w:sz w:val="28"/>
          <w:szCs w:val="28"/>
          <w:shd w:val="clear" w:color="auto" w:fill="FFFFFF"/>
        </w:rPr>
        <w:t xml:space="preserve"> в </w:t>
      </w:r>
      <w:r w:rsidRPr="006F2ACD">
        <w:rPr>
          <w:rStyle w:val="resh-link"/>
          <w:sz w:val="28"/>
          <w:szCs w:val="28"/>
          <w:shd w:val="clear" w:color="auto" w:fill="FFFFFF"/>
        </w:rPr>
        <w:t>Кузбассе</w:t>
      </w:r>
      <w:r w:rsidRPr="006F2ACD">
        <w:rPr>
          <w:sz w:val="28"/>
          <w:szCs w:val="28"/>
          <w:shd w:val="clear" w:color="auto" w:fill="FFFFFF"/>
        </w:rPr>
        <w:t> Годом</w:t>
      </w:r>
      <w:r w:rsidR="00FE3413" w:rsidRPr="006F2ACD">
        <w:rPr>
          <w:sz w:val="28"/>
          <w:szCs w:val="28"/>
          <w:shd w:val="clear" w:color="auto" w:fill="FFFFFF"/>
        </w:rPr>
        <w:t xml:space="preserve"> поэта Василия </w:t>
      </w:r>
      <w:r w:rsidR="00FE3413" w:rsidRPr="006F2ACD">
        <w:rPr>
          <w:rStyle w:val="name-link"/>
          <w:sz w:val="28"/>
          <w:szCs w:val="28"/>
          <w:shd w:val="clear" w:color="auto" w:fill="FFFFFF"/>
        </w:rPr>
        <w:t>Федорова</w:t>
      </w:r>
      <w:r w:rsidR="00FE3413" w:rsidRPr="006F2ACD">
        <w:rPr>
          <w:sz w:val="28"/>
          <w:szCs w:val="28"/>
          <w:shd w:val="clear" w:color="auto" w:fill="FFFFFF"/>
        </w:rPr>
        <w:t xml:space="preserve">. Знаменитому земляку </w:t>
      </w:r>
      <w:r w:rsidRPr="006F2ACD">
        <w:rPr>
          <w:sz w:val="28"/>
          <w:szCs w:val="28"/>
          <w:shd w:val="clear" w:color="auto" w:fill="FFFFFF"/>
        </w:rPr>
        <w:t>исполнилось</w:t>
      </w:r>
      <w:r w:rsidR="00FE3413" w:rsidRPr="006F2ACD">
        <w:rPr>
          <w:sz w:val="28"/>
          <w:szCs w:val="28"/>
          <w:shd w:val="clear" w:color="auto" w:fill="FFFFFF"/>
        </w:rPr>
        <w:t xml:space="preserve"> бы 100 лет.</w:t>
      </w:r>
    </w:p>
    <w:p w:rsidR="00C32851" w:rsidRPr="006F2ACD" w:rsidRDefault="00D22DE9" w:rsidP="00972E8E">
      <w:pPr>
        <w:spacing w:line="240" w:lineRule="auto"/>
        <w:ind w:firstLine="709"/>
        <w:contextualSpacing/>
        <w:jc w:val="both"/>
        <w:rPr>
          <w:bCs/>
          <w:sz w:val="28"/>
          <w:szCs w:val="28"/>
        </w:rPr>
      </w:pPr>
      <w:r w:rsidRPr="006F2ACD">
        <w:rPr>
          <w:sz w:val="28"/>
          <w:szCs w:val="28"/>
        </w:rPr>
        <w:t>Библиотеки Новокузнецкого района организовали и приняли участие в литературном флешмобе, который был приурочен к юбилею Василия Дмитриевича Федорова - выдающегося русского и советского поэта, лауреата Государственных премий СССР и РСФСР, в рамках межрегиональной литературной акции «Сибиряки читают Василия Федорова», посвященн</w:t>
      </w:r>
      <w:r w:rsidR="001A6808" w:rsidRPr="006F2ACD">
        <w:rPr>
          <w:sz w:val="28"/>
          <w:szCs w:val="28"/>
        </w:rPr>
        <w:t>ой</w:t>
      </w:r>
      <w:r w:rsidRPr="006F2ACD">
        <w:rPr>
          <w:sz w:val="28"/>
          <w:szCs w:val="28"/>
        </w:rPr>
        <w:t xml:space="preserve"> 100-летию со дня рождения поэта. Его стихи рассказывают о простом и понятном каждому человеку: о красоте родного края, о близости к родной природе, о мире вокруг, о философии нашей жизни. Его поэзия – народное достояние. Флешмоб - дань памяти о поэте, прославившем Кузбасс, Сибирь и всю Россию, все желающие подходили к микрофону и читали свои самые любимые строки стихотворений Василия Фёдорова. В наиболее крупных библиотеках была оформлена </w:t>
      </w:r>
      <w:r w:rsidRPr="006F2ACD">
        <w:rPr>
          <w:bCs/>
          <w:sz w:val="28"/>
          <w:szCs w:val="28"/>
        </w:rPr>
        <w:t xml:space="preserve">«Стена поэзии» в честь В.Федорова, с которой можно было сорвать на память любимый стих поэта. Во всех библиотеках района прошел просмотр презентации «Жизнь и творчество В.Федорова» </w:t>
      </w:r>
      <w:r w:rsidR="001A6808" w:rsidRPr="006F2ACD">
        <w:rPr>
          <w:bCs/>
          <w:sz w:val="28"/>
          <w:szCs w:val="28"/>
        </w:rPr>
        <w:t>и</w:t>
      </w:r>
      <w:r w:rsidRPr="006F2ACD">
        <w:rPr>
          <w:bCs/>
          <w:sz w:val="28"/>
          <w:szCs w:val="28"/>
        </w:rPr>
        <w:t xml:space="preserve"> показ в фоновом режиме. Выездные литературные десанты в школы района в рамках «Года В.Федорова в Кузбассе» провели библиотеки с 16 по 23 апреля 2018г.</w:t>
      </w:r>
    </w:p>
    <w:p w:rsidR="00C32851" w:rsidRPr="006F2ACD" w:rsidRDefault="00D22DE9" w:rsidP="00972E8E">
      <w:pPr>
        <w:spacing w:after="0" w:line="240" w:lineRule="auto"/>
        <w:ind w:firstLine="709"/>
        <w:contextualSpacing/>
        <w:jc w:val="both"/>
        <w:rPr>
          <w:bCs/>
          <w:sz w:val="28"/>
          <w:szCs w:val="28"/>
        </w:rPr>
      </w:pPr>
      <w:r w:rsidRPr="006F2ACD">
        <w:rPr>
          <w:bCs/>
          <w:sz w:val="28"/>
          <w:szCs w:val="28"/>
        </w:rPr>
        <w:lastRenderedPageBreak/>
        <w:t>24 апреля Модельная библиотека семейного чтения приняла участие в литературном флешмобе, приуроченном к юбилею Василия Дмитриевича Федорова, выдающегося русского и советского поэта, лауреата Государственных премий СССР и РСФСР, в рамках межрегиональной литературной акции «Сибиряки читают Василия Федорова», которая посвящена 100-летию со дня рождения поэта. Его стихи рассказывают о простом и понятном каждому человеку: о красоте родного края, о близости к родной природе, о мире вокруг, о философии нашей жизни. Его поэзия – народное достояние. «Сегодняшнее мероприятие - дань памяти о поэте, прославившем Кузбасс, Сибирь и всю Россию, и сегодня любой желающий может подойти к микрофону и прочитать свои самые любимые строки стихотворений Василия Фёдорова. Приглашаем вас!» – гостеприимно повествует</w:t>
      </w:r>
      <w:r w:rsidR="0087237E" w:rsidRPr="006F2ACD">
        <w:rPr>
          <w:bCs/>
          <w:sz w:val="28"/>
          <w:szCs w:val="28"/>
        </w:rPr>
        <w:t xml:space="preserve"> заведующая</w:t>
      </w:r>
      <w:r w:rsidRPr="006F2ACD">
        <w:rPr>
          <w:bCs/>
          <w:sz w:val="28"/>
          <w:szCs w:val="28"/>
        </w:rPr>
        <w:t xml:space="preserve"> МБСЧ Лекарева Е.А.</w:t>
      </w:r>
    </w:p>
    <w:p w:rsidR="00C32851" w:rsidRPr="006F2ACD" w:rsidRDefault="00D22DE9" w:rsidP="00972E8E">
      <w:pPr>
        <w:spacing w:after="0" w:line="240" w:lineRule="auto"/>
        <w:ind w:firstLine="709"/>
        <w:contextualSpacing/>
        <w:jc w:val="both"/>
        <w:rPr>
          <w:bCs/>
          <w:sz w:val="28"/>
          <w:szCs w:val="28"/>
        </w:rPr>
      </w:pPr>
      <w:r w:rsidRPr="006F2ACD">
        <w:rPr>
          <w:bCs/>
          <w:sz w:val="28"/>
          <w:szCs w:val="28"/>
        </w:rPr>
        <w:t>25 апреля в Центральной районной, Красулинской сельской библиотеках и Модельной библиотеке семейного чтения п.Чистогорский был проведен вечер-воспоминание о В.Д.Федорове, на котором собрались почитатели творчества поэта, местные поэты и писатели, работники музеев и библиотек. Так же 1 июня, в Рамках Дня защиты детей, на площадях празднования была организована «Стена поэзии» в честь В.Федорова, с которой каждый желающий мог сорвать на память любимый стих поэта.</w:t>
      </w:r>
    </w:p>
    <w:p w:rsidR="00C32851" w:rsidRPr="006F2ACD" w:rsidRDefault="00D22DE9" w:rsidP="00972E8E">
      <w:pPr>
        <w:spacing w:after="0" w:line="240" w:lineRule="auto"/>
        <w:ind w:firstLine="709"/>
        <w:contextualSpacing/>
        <w:jc w:val="both"/>
        <w:rPr>
          <w:bCs/>
          <w:sz w:val="28"/>
          <w:szCs w:val="28"/>
        </w:rPr>
      </w:pPr>
      <w:r w:rsidRPr="006F2ACD">
        <w:rPr>
          <w:bCs/>
          <w:sz w:val="28"/>
          <w:szCs w:val="28"/>
        </w:rPr>
        <w:t>20 апреля Кузедеевская сельская библиотека в рамках акции «Библиосумерки 2018» был проведен литературный флешмоб для привлечения интереса к творчеству поэта, как культурному и историческому наследию и важному источнику знаний и коммуникации. В течение вечера все гости, независимо от их возраста, предпочтений и интересов могли найти занятие себе по душе. В салоне гадания «Магия книги» можно было «предсказать» будущее по книге В.Д. Федорова. Весь вечер в библиотеке работало библиокафе, где можно было с чашечкой ароматного чая почитать любимую книгу или журнал. В организованной книжной фотозоне посетители могли провести уникальную фотоссесию «Я в библиотеке».</w:t>
      </w:r>
    </w:p>
    <w:p w:rsidR="00C32851" w:rsidRPr="006F2ACD" w:rsidRDefault="00D22DE9" w:rsidP="00972E8E">
      <w:pPr>
        <w:spacing w:after="0" w:line="240" w:lineRule="auto"/>
        <w:ind w:firstLine="709"/>
        <w:contextualSpacing/>
        <w:jc w:val="both"/>
        <w:rPr>
          <w:bCs/>
          <w:sz w:val="28"/>
          <w:szCs w:val="28"/>
        </w:rPr>
      </w:pPr>
      <w:r w:rsidRPr="006F2ACD">
        <w:rPr>
          <w:sz w:val="28"/>
          <w:szCs w:val="28"/>
        </w:rPr>
        <w:t>В апреле в Центральной районной библиотеке в рамках 100-летия поэта Василия Федорова, с литературно-музыкальной композицией на стихи поэта Василия Федорова выступил кемеровчанин В.Н. Егоров. Виктор Никифорович – заслуженный работник культуры Российской Федерации, лауреат и дипломант многих региональных, Всероссийских, Всесоюзных и международных фестивалей народного творчества и авторской песни. В его творческом багаже – сорок три песни на стихи В.Д. Федорова, в этот раз он поделился частью этого богатства с жителями села Сосновки и 12 октября – поселка Степной (в Степновской сельской библиотеке).</w:t>
      </w:r>
    </w:p>
    <w:p w:rsidR="00C32851" w:rsidRPr="006F2ACD" w:rsidRDefault="00D22DE9" w:rsidP="00972E8E">
      <w:pPr>
        <w:spacing w:after="0" w:line="240" w:lineRule="auto"/>
        <w:ind w:firstLine="709"/>
        <w:contextualSpacing/>
        <w:jc w:val="both"/>
        <w:rPr>
          <w:bCs/>
          <w:sz w:val="28"/>
          <w:szCs w:val="28"/>
        </w:rPr>
      </w:pPr>
      <w:r w:rsidRPr="006F2ACD">
        <w:rPr>
          <w:sz w:val="28"/>
          <w:szCs w:val="28"/>
        </w:rPr>
        <w:t xml:space="preserve">Перед началом концерта демонстрировались уникальные документальные кадры, запечатлевшие Василия Федорова, исполняющего свои произведения. Его манера исполнения передает всю глубину и значение поэтических строк, мятущуюся душу большого поэта, всем сердцем болеющего за свою Родину, свою родную землю, свой великий народ. Песни на стихи великого кузбасского поэта прозвучали в сопровождении видеоряда, в котором зрители могли увидеть и </w:t>
      </w:r>
      <w:r w:rsidRPr="006F2ACD">
        <w:rPr>
          <w:sz w:val="28"/>
          <w:szCs w:val="28"/>
        </w:rPr>
        <w:lastRenderedPageBreak/>
        <w:t>архивные фотографии В.Д. Федорова, и замечательные фотографии природы нашего родного Кузбасса. Перемежались выступления В.Н. Егорова аудиозаписями стихов В.Д. Федорова в исполнении автора. Как будто на одной сцене сошлись они вместе – классик российской поэзии и искренний почитатель его творчества, достойный автор и исполнитель, тонко чувствующий глубину и смысл поэтических строк и точно передающий их в музыке. Зрители высоко оценили выступление Виктора Егорова, наградили его дружными аплодисментами, от души благодарили за встречу, подарили букеты цветов. В свою очередь, Виктор Никифорович преподнес Степновской библиотеке диски со своими песнями на стихи Василия Федорова, которые теперь библиотекари смогут плодотворно использовать в организации тематических мероприятий.</w:t>
      </w:r>
    </w:p>
    <w:p w:rsidR="00C32851" w:rsidRPr="006F2ACD" w:rsidRDefault="00D22DE9" w:rsidP="00972E8E">
      <w:pPr>
        <w:spacing w:after="0" w:line="240" w:lineRule="auto"/>
        <w:ind w:firstLine="709"/>
        <w:contextualSpacing/>
        <w:jc w:val="both"/>
        <w:rPr>
          <w:bCs/>
          <w:sz w:val="28"/>
          <w:szCs w:val="28"/>
        </w:rPr>
      </w:pPr>
      <w:r w:rsidRPr="006F2ACD">
        <w:rPr>
          <w:sz w:val="28"/>
          <w:szCs w:val="28"/>
        </w:rPr>
        <w:t>Зрители от всей души благодарили Виктора Никифоровича за теплоту и душевность, за любовь и почтение к великому кузбасскому поэту. Встреча прошла, как говорится, на одном дыхании и надолго останется в памяти, как настоящая, большая поэзия нашего земляка Василия Федорова!</w:t>
      </w:r>
    </w:p>
    <w:p w:rsidR="00C32851" w:rsidRPr="006F2ACD" w:rsidRDefault="00D22DE9" w:rsidP="00972E8E">
      <w:pPr>
        <w:spacing w:after="0" w:line="240" w:lineRule="auto"/>
        <w:ind w:firstLine="709"/>
        <w:contextualSpacing/>
        <w:jc w:val="both"/>
        <w:rPr>
          <w:bCs/>
          <w:sz w:val="28"/>
          <w:szCs w:val="28"/>
        </w:rPr>
      </w:pPr>
      <w:r w:rsidRPr="006F2ACD">
        <w:rPr>
          <w:sz w:val="28"/>
          <w:szCs w:val="28"/>
        </w:rPr>
        <w:t>Один раз в квартал проходят творческие встречи местных писателей в Красулинской сельской библиотеке</w:t>
      </w:r>
      <w:r w:rsidRPr="006F2ACD">
        <w:rPr>
          <w:rFonts w:eastAsia="Times New Roman"/>
          <w:sz w:val="28"/>
          <w:szCs w:val="28"/>
          <w:lang w:eastAsia="ru-RU"/>
        </w:rPr>
        <w:t xml:space="preserve"> в </w:t>
      </w:r>
      <w:r w:rsidRPr="006F2ACD">
        <w:rPr>
          <w:sz w:val="28"/>
          <w:szCs w:val="28"/>
        </w:rPr>
        <w:t>рамках поэтического клуба. Авторы знакомят жителей села со своим литературным творчеством. Скрягина В.Е., несмотря на свой возраст – 90 лет читает стихи из сборника «Истоки» и покоряет слушателей обаятельным исполнением своих песен.  Читателей заинтересовали и стихи Полынова В.А., Каминской В.П. – они читают свои стихи и рассказывают о своем жизненном пути, о причинах и обстоятельствах, побудивших их написать то или иное произведение. Встречи с писателями очень нравятся читателям библиотеки. Они всегда искренне благодарят их за прекрасный вечер, а библиотекарей – за дружелюбную атмосферу в библиотеке и хорошее настроение. Одна из читательниц оставила в «Книге отзывов и предложений» такие слова: «Какие талантливые люди живут на земле Кузбасской!»</w:t>
      </w:r>
    </w:p>
    <w:p w:rsidR="00C32851" w:rsidRPr="006F2ACD" w:rsidRDefault="00D22DE9" w:rsidP="00972E8E">
      <w:pPr>
        <w:spacing w:after="0" w:line="240" w:lineRule="auto"/>
        <w:ind w:firstLine="709"/>
        <w:contextualSpacing/>
        <w:jc w:val="both"/>
        <w:rPr>
          <w:bCs/>
          <w:sz w:val="28"/>
          <w:szCs w:val="28"/>
        </w:rPr>
      </w:pPr>
      <w:r w:rsidRPr="006F2ACD">
        <w:rPr>
          <w:sz w:val="28"/>
          <w:szCs w:val="28"/>
        </w:rPr>
        <w:t>В рамках празднования Дня матери в 2018г. Красулинская сельская библиотека готовится провести творческий бенефис Скрягиной В.Е и в подарок издать сборник ее стихов. Так же в 2018 году готовится к изданию краеведческий альманах «Истоки» (второй выпуск), куда войдут стихи местных писателей и поэтов.</w:t>
      </w:r>
    </w:p>
    <w:p w:rsidR="00C32851" w:rsidRPr="006F2ACD" w:rsidRDefault="00D22DE9" w:rsidP="00972E8E">
      <w:pPr>
        <w:spacing w:after="0" w:line="240" w:lineRule="auto"/>
        <w:ind w:firstLine="709"/>
        <w:contextualSpacing/>
        <w:jc w:val="both"/>
        <w:rPr>
          <w:bCs/>
          <w:sz w:val="28"/>
          <w:szCs w:val="28"/>
        </w:rPr>
      </w:pPr>
      <w:r w:rsidRPr="006F2ACD">
        <w:rPr>
          <w:sz w:val="28"/>
          <w:szCs w:val="28"/>
        </w:rPr>
        <w:t xml:space="preserve">12 октября в Красноорловской </w:t>
      </w:r>
      <w:r w:rsidR="006F4E81" w:rsidRPr="006F2ACD">
        <w:rPr>
          <w:sz w:val="28"/>
          <w:szCs w:val="28"/>
        </w:rPr>
        <w:t xml:space="preserve">сельской </w:t>
      </w:r>
      <w:r w:rsidR="008D7531" w:rsidRPr="006F2ACD">
        <w:rPr>
          <w:sz w:val="28"/>
          <w:szCs w:val="28"/>
        </w:rPr>
        <w:t>библиотеке творческая</w:t>
      </w:r>
      <w:r w:rsidRPr="006F2ACD">
        <w:rPr>
          <w:sz w:val="28"/>
          <w:szCs w:val="28"/>
        </w:rPr>
        <w:t xml:space="preserve"> группа «Голос» представила на суд читателя свой первый литературный альманах «Рабочая тетрадь». Данный выпуск посвящен основам основ поэтического мирового слова – «Твердые поэтические формы запада». В этой книге собран результат упорного труда творческо</w:t>
      </w:r>
      <w:r w:rsidR="00936353" w:rsidRPr="006F2ACD">
        <w:rPr>
          <w:sz w:val="28"/>
          <w:szCs w:val="28"/>
        </w:rPr>
        <w:t>й группы по изучению поэтических</w:t>
      </w:r>
      <w:r w:rsidRPr="006F2ACD">
        <w:rPr>
          <w:sz w:val="28"/>
          <w:szCs w:val="28"/>
        </w:rPr>
        <w:t xml:space="preserve"> приемов. С волнением и трепетом поэты рассказывали слушателям о многообразии поэзии, читали свои стихи. </w:t>
      </w:r>
    </w:p>
    <w:p w:rsidR="00C32851" w:rsidRPr="006F2ACD" w:rsidRDefault="00936353" w:rsidP="00972E8E">
      <w:pPr>
        <w:spacing w:after="0" w:line="240" w:lineRule="auto"/>
        <w:ind w:firstLine="709"/>
        <w:contextualSpacing/>
        <w:jc w:val="both"/>
        <w:rPr>
          <w:bCs/>
          <w:sz w:val="28"/>
          <w:szCs w:val="28"/>
        </w:rPr>
      </w:pPr>
      <w:r w:rsidRPr="006F2ACD">
        <w:rPr>
          <w:rFonts w:eastAsia="Times New Roman"/>
          <w:sz w:val="28"/>
          <w:szCs w:val="28"/>
          <w:lang w:eastAsia="ru-RU"/>
        </w:rPr>
        <w:t>29 октября 2018 года исполнилось 100 лет со дня образования Всесоюзного Ленинского Коммунистического Союза Молодёжи (ВЛКСМ).</w:t>
      </w:r>
    </w:p>
    <w:p w:rsidR="00936353" w:rsidRPr="006F2ACD" w:rsidRDefault="00936353" w:rsidP="00972E8E">
      <w:pPr>
        <w:spacing w:after="0" w:line="240" w:lineRule="auto"/>
        <w:ind w:firstLine="709"/>
        <w:contextualSpacing/>
        <w:jc w:val="both"/>
        <w:rPr>
          <w:bCs/>
          <w:sz w:val="28"/>
          <w:szCs w:val="28"/>
        </w:rPr>
      </w:pPr>
      <w:r w:rsidRPr="006F2ACD">
        <w:rPr>
          <w:rFonts w:eastAsia="Times New Roman"/>
          <w:sz w:val="28"/>
          <w:szCs w:val="28"/>
          <w:lang w:eastAsia="ru-RU"/>
        </w:rPr>
        <w:t xml:space="preserve">В библиотеках района к этой дате были оформлены выставки, прошли совместные концерты с сельскими домами культуры, в крупных библиотеках района состоялись встречи с бывшими комсомольцами и молодым поколением. </w:t>
      </w:r>
    </w:p>
    <w:p w:rsidR="00936353" w:rsidRPr="006F2ACD" w:rsidRDefault="00936353"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lastRenderedPageBreak/>
        <w:t>Песнею, поэмою, трибуною,</w:t>
      </w:r>
    </w:p>
    <w:p w:rsidR="00936353" w:rsidRPr="006F2ACD" w:rsidRDefault="00936353"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Ничего от ближних не тая,</w:t>
      </w:r>
    </w:p>
    <w:p w:rsidR="00936353" w:rsidRPr="006F2ACD" w:rsidRDefault="00936353"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Повторись опять, моя сумбурная,</w:t>
      </w:r>
    </w:p>
    <w:p w:rsidR="00936353" w:rsidRPr="006F2ACD" w:rsidRDefault="00936353"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Юность комсомольская моя.</w:t>
      </w:r>
    </w:p>
    <w:p w:rsidR="00936353" w:rsidRPr="006F2ACD" w:rsidRDefault="00936353"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 xml:space="preserve">Этими словами началась встреча поколений «Комсомол – моя судьба» в Центральной библиотеке, которую проводили работники библиотеки и дома культуры. Комсомол был надеждой и гордостью Советского народа. В его рядах выросли миллионы патриотов, активных строителей общества. В трудные минуты комсомол доказывал свою любовь к Родине. От одного поколения к другому передавались славные традиции комсомола, в любом деле проявлялась инициатива. За выдающиеся заслуги и большой вклад комсомольцев и советской молодёжи в становление и укрепление Советской власти Всесоюзный Ленинский Коммунистический Союз Молодёжи был награждён шестью орденами. Об этих наградах рассказали ведущие </w:t>
      </w:r>
      <w:r w:rsidR="0089098D" w:rsidRPr="006F2ACD">
        <w:rPr>
          <w:sz w:val="28"/>
          <w:szCs w:val="28"/>
        </w:rPr>
        <w:t>мероприятия.</w:t>
      </w:r>
      <w:r w:rsidRPr="006F2ACD">
        <w:rPr>
          <w:sz w:val="28"/>
          <w:szCs w:val="28"/>
        </w:rPr>
        <w:t xml:space="preserve"> Рассказ сопровождался видеорядом о комсомольцах Кузбасса, об освоении целины, о студенческих стройотрядах. Встреча продолжилась презентацией сборника «Поколение беспокойных сердец. (1920-1991)». Сборник составлен Государственным архивом Кемеровской области. В него включены документы по истории комсомольских, молодёжных организаций, воспоминания, отчёты, письма, фотографии, характеристики. Знакомство со сборником вызвало много интересных воспоминаний, которыми делились присутствующие. Ярким аккордом встречи было исполнение комсомольских песен под караоке. Знакомство с экспозицией «Комсомольская юность моя» завершило встречу, посвящённую 100-летию ВЛКСМ.</w:t>
      </w:r>
    </w:p>
    <w:p w:rsidR="0089098D" w:rsidRPr="006F2ACD" w:rsidRDefault="006F297E"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Работниками библиотек района были организованы тематические субботники</w:t>
      </w:r>
      <w:r w:rsidR="0089098D" w:rsidRPr="006F2ACD">
        <w:rPr>
          <w:sz w:val="28"/>
          <w:szCs w:val="28"/>
        </w:rPr>
        <w:t>«Не расстанусь с комсомолом, буду вечно молодым!»</w:t>
      </w:r>
      <w:r w:rsidRPr="006F2ACD">
        <w:rPr>
          <w:sz w:val="28"/>
          <w:szCs w:val="28"/>
        </w:rPr>
        <w:t>.</w:t>
      </w:r>
    </w:p>
    <w:p w:rsidR="006F297E" w:rsidRPr="006F2ACD" w:rsidRDefault="006F297E"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В Загорской сельской библиотеке проведен круглый стол «Не расстанусь с комсомолом - буду вечно молодой», в ходе которого была организованна дискуссия 3 поколений.</w:t>
      </w:r>
    </w:p>
    <w:p w:rsidR="006F297E" w:rsidRPr="006F2ACD" w:rsidRDefault="006F297E" w:rsidP="00972E8E">
      <w:pPr>
        <w:pStyle w:val="msonormalmailrucssattributepostfix"/>
        <w:shd w:val="clear" w:color="auto" w:fill="FFFFFF"/>
        <w:spacing w:before="0" w:beforeAutospacing="0" w:after="0" w:afterAutospacing="0"/>
        <w:ind w:firstLine="709"/>
        <w:contextualSpacing/>
        <w:jc w:val="both"/>
        <w:rPr>
          <w:sz w:val="28"/>
          <w:szCs w:val="28"/>
        </w:rPr>
      </w:pPr>
      <w:r w:rsidRPr="006F2ACD">
        <w:rPr>
          <w:sz w:val="28"/>
          <w:szCs w:val="28"/>
        </w:rPr>
        <w:t>В Металлурговской сельскойбиблиотеке проведен тематический час «Комсомольская юность моя»,</w:t>
      </w:r>
      <w:r w:rsidR="002C7566" w:rsidRPr="006F2ACD">
        <w:rPr>
          <w:sz w:val="28"/>
          <w:szCs w:val="28"/>
        </w:rPr>
        <w:t xml:space="preserve"> в Осиновоплесской сельской библиотеке час истории «Комсомол – судьба моя», в Сары – Чумышской сельской библиотеке подготовлена литературно-музыкальная композиция «Любовь, комсомол, весна!». </w:t>
      </w:r>
    </w:p>
    <w:p w:rsidR="006F59CB" w:rsidRPr="006F2ACD" w:rsidRDefault="0024078F" w:rsidP="00220D8C">
      <w:pPr>
        <w:pStyle w:val="msonormalmailrucssattributepostfix"/>
        <w:shd w:val="clear" w:color="auto" w:fill="FFFFFF"/>
        <w:spacing w:before="0" w:beforeAutospacing="0" w:after="0" w:afterAutospacing="0"/>
        <w:ind w:firstLine="709"/>
        <w:contextualSpacing/>
        <w:jc w:val="both"/>
        <w:rPr>
          <w:sz w:val="28"/>
          <w:szCs w:val="28"/>
          <w:shd w:val="clear" w:color="auto" w:fill="FFFFFF"/>
        </w:rPr>
      </w:pPr>
      <w:r w:rsidRPr="006F2ACD">
        <w:rPr>
          <w:sz w:val="28"/>
          <w:szCs w:val="28"/>
          <w:shd w:val="clear" w:color="auto" w:fill="FFFFFF"/>
        </w:rPr>
        <w:t>В этот день вспомнили тех, кто стоял у истоков развития комсомола, был на передовой в борьбе с фашистским</w:t>
      </w:r>
      <w:r w:rsidR="006F4E81" w:rsidRPr="006F2ACD">
        <w:rPr>
          <w:sz w:val="28"/>
          <w:szCs w:val="28"/>
          <w:shd w:val="clear" w:color="auto" w:fill="FFFFFF"/>
        </w:rPr>
        <w:t>и</w:t>
      </w:r>
      <w:r w:rsidRPr="006F2ACD">
        <w:rPr>
          <w:sz w:val="28"/>
          <w:szCs w:val="28"/>
          <w:shd w:val="clear" w:color="auto" w:fill="FFFFFF"/>
        </w:rPr>
        <w:t xml:space="preserve"> захватчик</w:t>
      </w:r>
      <w:r w:rsidR="006F4E81" w:rsidRPr="006F2ACD">
        <w:rPr>
          <w:sz w:val="28"/>
          <w:szCs w:val="28"/>
          <w:shd w:val="clear" w:color="auto" w:fill="FFFFFF"/>
        </w:rPr>
        <w:t>ами</w:t>
      </w:r>
      <w:r w:rsidRPr="006F2ACD">
        <w:rPr>
          <w:sz w:val="28"/>
          <w:szCs w:val="28"/>
          <w:shd w:val="clear" w:color="auto" w:fill="FFFFFF"/>
        </w:rPr>
        <w:t xml:space="preserve"> во время Великой Отечественной войны, кто развивал народное хозяйство в послевоенное время.</w:t>
      </w:r>
    </w:p>
    <w:p w:rsidR="006F59CB" w:rsidRPr="006F2ACD" w:rsidRDefault="006F59CB" w:rsidP="008B3571">
      <w:pPr>
        <w:pStyle w:val="msonormalmailrucssattributepostfix"/>
        <w:shd w:val="clear" w:color="auto" w:fill="FFFFFF"/>
        <w:contextualSpacing/>
        <w:jc w:val="both"/>
        <w:rPr>
          <w:b/>
          <w:sz w:val="28"/>
          <w:szCs w:val="28"/>
          <w:shd w:val="clear" w:color="auto" w:fill="FFFFFF"/>
        </w:rPr>
      </w:pPr>
    </w:p>
    <w:p w:rsidR="0024078F" w:rsidRPr="006F2ACD" w:rsidRDefault="0077724F" w:rsidP="00220D8C">
      <w:pPr>
        <w:pStyle w:val="msonormalmailrucssattributepostfix"/>
        <w:shd w:val="clear" w:color="auto" w:fill="FFFFFF"/>
        <w:contextualSpacing/>
        <w:jc w:val="center"/>
        <w:rPr>
          <w:b/>
          <w:sz w:val="28"/>
          <w:szCs w:val="28"/>
          <w:shd w:val="clear" w:color="auto" w:fill="FFFFFF"/>
        </w:rPr>
      </w:pPr>
      <w:r w:rsidRPr="006F2ACD">
        <w:rPr>
          <w:b/>
          <w:sz w:val="28"/>
          <w:szCs w:val="28"/>
          <w:shd w:val="clear" w:color="auto" w:fill="FFFFFF"/>
        </w:rPr>
        <w:t>Информационные справки по отдельным направлениям работы</w:t>
      </w:r>
    </w:p>
    <w:p w:rsidR="00C32851" w:rsidRPr="006F2ACD" w:rsidRDefault="00C32851" w:rsidP="00220D8C">
      <w:pPr>
        <w:pStyle w:val="msonormalmailrucssattributepostfix"/>
        <w:shd w:val="clear" w:color="auto" w:fill="FFFFFF"/>
        <w:contextualSpacing/>
        <w:jc w:val="center"/>
        <w:rPr>
          <w:b/>
          <w:sz w:val="28"/>
          <w:szCs w:val="28"/>
          <w:shd w:val="clear" w:color="auto" w:fill="FFFFFF"/>
        </w:rPr>
      </w:pPr>
      <w:r w:rsidRPr="006F2ACD">
        <w:rPr>
          <w:b/>
          <w:sz w:val="28"/>
          <w:szCs w:val="28"/>
          <w:shd w:val="clear" w:color="auto" w:fill="FFFFFF"/>
        </w:rPr>
        <w:t>Акции</w:t>
      </w:r>
      <w:r w:rsidR="005F3CE5" w:rsidRPr="006F2ACD">
        <w:rPr>
          <w:b/>
          <w:sz w:val="28"/>
          <w:szCs w:val="28"/>
          <w:shd w:val="clear" w:color="auto" w:fill="FFFFFF"/>
        </w:rPr>
        <w:t xml:space="preserve"> в рамках отдельных направлений</w:t>
      </w:r>
    </w:p>
    <w:p w:rsidR="00220D8C" w:rsidRPr="006F2ACD" w:rsidRDefault="00220D8C" w:rsidP="00220D8C">
      <w:pPr>
        <w:pStyle w:val="msonormalmailrucssattributepostfix"/>
        <w:shd w:val="clear" w:color="auto" w:fill="FFFFFF"/>
        <w:ind w:firstLine="709"/>
        <w:contextualSpacing/>
        <w:jc w:val="both"/>
        <w:rPr>
          <w:sz w:val="28"/>
          <w:szCs w:val="28"/>
          <w:shd w:val="clear" w:color="auto" w:fill="FFFFFF"/>
        </w:rPr>
      </w:pPr>
    </w:p>
    <w:p w:rsidR="00C32851" w:rsidRPr="006F2ACD" w:rsidRDefault="00C32851" w:rsidP="00220D8C">
      <w:pPr>
        <w:pStyle w:val="msonormalmailrucssattributepostfix"/>
        <w:shd w:val="clear" w:color="auto" w:fill="FFFFFF"/>
        <w:ind w:firstLine="709"/>
        <w:contextualSpacing/>
        <w:jc w:val="both"/>
        <w:rPr>
          <w:sz w:val="28"/>
          <w:szCs w:val="28"/>
          <w:shd w:val="clear" w:color="auto" w:fill="FFFFFF"/>
        </w:rPr>
      </w:pPr>
      <w:r w:rsidRPr="006F2ACD">
        <w:rPr>
          <w:sz w:val="28"/>
          <w:szCs w:val="28"/>
          <w:shd w:val="clear" w:color="auto" w:fill="FFFFFF"/>
        </w:rPr>
        <w:t>В 2018 году исполнилось 100 лет ВЛКСМ,</w:t>
      </w:r>
      <w:r w:rsidR="005F3CE5" w:rsidRPr="006F2ACD">
        <w:rPr>
          <w:sz w:val="28"/>
          <w:szCs w:val="28"/>
          <w:shd w:val="clear" w:color="auto" w:fill="FFFFFF"/>
        </w:rPr>
        <w:t xml:space="preserve"> библиотеки ЦБС приняли участие в мероприятиях, приуроченных к этой дате. Наиболее подробное описание в разделе яркие события.</w:t>
      </w:r>
    </w:p>
    <w:p w:rsidR="005F3CE5" w:rsidRPr="006F2ACD" w:rsidRDefault="005F3CE5" w:rsidP="00220D8C">
      <w:pPr>
        <w:pStyle w:val="msonormalmailrucssattributepostfix"/>
        <w:shd w:val="clear" w:color="auto" w:fill="FFFFFF"/>
        <w:spacing w:before="0" w:beforeAutospacing="0" w:after="0" w:afterAutospacing="0"/>
        <w:ind w:firstLine="709"/>
        <w:contextualSpacing/>
        <w:jc w:val="both"/>
        <w:rPr>
          <w:sz w:val="28"/>
          <w:szCs w:val="28"/>
          <w:shd w:val="clear" w:color="auto" w:fill="FFFFFF"/>
        </w:rPr>
      </w:pPr>
      <w:r w:rsidRPr="006F2ACD">
        <w:rPr>
          <w:sz w:val="28"/>
          <w:szCs w:val="28"/>
        </w:rPr>
        <w:t xml:space="preserve">Библиотеки Новокузнецкого района организовали и приняли участие в литературном флешмобе, который был приурочен к юбилею Василия </w:t>
      </w:r>
      <w:r w:rsidRPr="006F2ACD">
        <w:rPr>
          <w:sz w:val="28"/>
          <w:szCs w:val="28"/>
        </w:rPr>
        <w:lastRenderedPageBreak/>
        <w:t xml:space="preserve">Дмитриевича Федорова - выдающегося русского и советского поэта, лауреата Государственных премий СССР и РСФСР, в рамках межрегиональной литературной акции «Сибиряки читают Василия Федорова», посвященной 100-летию со дня рождения поэта. </w:t>
      </w:r>
      <w:r w:rsidRPr="006F2ACD">
        <w:rPr>
          <w:sz w:val="28"/>
          <w:szCs w:val="28"/>
          <w:shd w:val="clear" w:color="auto" w:fill="FFFFFF"/>
        </w:rPr>
        <w:t>Наиболее подробное описание в разделе яркие события.</w:t>
      </w:r>
    </w:p>
    <w:p w:rsidR="00105390" w:rsidRPr="006F2ACD" w:rsidRDefault="00105390" w:rsidP="00220D8C">
      <w:pPr>
        <w:spacing w:after="0" w:line="240" w:lineRule="auto"/>
        <w:contextualSpacing/>
        <w:jc w:val="center"/>
        <w:rPr>
          <w:b/>
          <w:sz w:val="28"/>
          <w:szCs w:val="28"/>
        </w:rPr>
      </w:pPr>
      <w:r w:rsidRPr="006F2ACD">
        <w:rPr>
          <w:b/>
          <w:sz w:val="28"/>
          <w:szCs w:val="28"/>
        </w:rPr>
        <w:t>Общероссийская акция «Ночь искусств-2018.</w:t>
      </w:r>
    </w:p>
    <w:p w:rsidR="00105390" w:rsidRPr="006F2ACD" w:rsidRDefault="00105390" w:rsidP="00220D8C">
      <w:pPr>
        <w:spacing w:after="0" w:line="240" w:lineRule="auto"/>
        <w:ind w:firstLine="708"/>
        <w:contextualSpacing/>
        <w:jc w:val="both"/>
        <w:rPr>
          <w:sz w:val="28"/>
          <w:szCs w:val="28"/>
        </w:rPr>
      </w:pPr>
      <w:r w:rsidRPr="006F2ACD">
        <w:rPr>
          <w:sz w:val="28"/>
          <w:szCs w:val="28"/>
        </w:rPr>
        <w:t xml:space="preserve">4 ноября в рамках Дня народного единства Центральная библиотека, совместно с Сосновским ДК, ДШИ №13 и Домом детского творчества принимали участие во всероссийской культурно-образовательной акции «Ночь искусств». Для культурных учреждений всей страны это прекрасная возможность по-новому взглянуть на свои коллекции, заявить о себе, попасть в популярные афиши, привлечь еще больше постоянных посетителей. Библиотеки и дома культуры, маленькие и большие музеи, музыкальные школы и консерватории, галереи и концертные залы, арт-пространства и театры, площадки мегаполисов и сел — все будут открывать искусство для зрителя. Искусство – это общая ценность для людей с разными вкусами и разными представлениями о жизни, для детей и взрослых, для знатоков и тех, кто только начинает свой путь. </w:t>
      </w:r>
    </w:p>
    <w:p w:rsidR="00105390" w:rsidRPr="006F2ACD" w:rsidRDefault="00105390" w:rsidP="008B3571">
      <w:pPr>
        <w:spacing w:line="240" w:lineRule="auto"/>
        <w:ind w:firstLine="708"/>
        <w:contextualSpacing/>
        <w:jc w:val="both"/>
        <w:rPr>
          <w:sz w:val="28"/>
          <w:szCs w:val="28"/>
        </w:rPr>
      </w:pPr>
      <w:r w:rsidRPr="006F2ACD">
        <w:rPr>
          <w:sz w:val="28"/>
          <w:szCs w:val="28"/>
        </w:rPr>
        <w:t xml:space="preserve">Программа началась с гимна России. Глава Сосновского поселения поздравила гостей с Днём народного единства, рассказала историю этого праздника и пожелала приятно провести время. Библиотека организовала просмотр литературы «Третьяковка – дар бесценный» с фоновым показом видеоэкскурсии «Шедевры Третьяковской галереи». Рядом расположилась выставка кукол «Кузбасс многонациональный». Всем гостям очень понравился концерт ДШИ №13 «Вместе – дружная семья!», где юные любители искусства показывали свои умения в игре на различных музыкальных инструментах и в вокале. Все время, пока шло мероприятие, в зале любой желающий мог поучаствовать в мастер-классах Дома детского творчества «Мотыльки» из флористического фетра, «Зонтик» и «Журавлик» - бумагопластика. По окончании концертной программы состоялся показ мультфильма «Монстры на каникулах – 3». А завершилась «Ночь искусств» ночным показом художественного фильма «Ночная смена». На мероприятии присутствовало 187 человек, их них 85 детей и 25 молодёжь. Это в два раза больше по сравнению с прошлым годом. Большую роль в этом сыграла реклама на сайте библиотеки, в Одноклассниках, в </w:t>
      </w:r>
      <w:r w:rsidRPr="006F2ACD">
        <w:rPr>
          <w:sz w:val="28"/>
          <w:szCs w:val="28"/>
          <w:lang w:val="en-US"/>
        </w:rPr>
        <w:t>Viber</w:t>
      </w:r>
      <w:r w:rsidRPr="006F2ACD">
        <w:rPr>
          <w:sz w:val="28"/>
          <w:szCs w:val="28"/>
        </w:rPr>
        <w:t xml:space="preserve">, в WhatsApp. </w:t>
      </w:r>
    </w:p>
    <w:p w:rsidR="00105390" w:rsidRPr="006F2ACD" w:rsidRDefault="00105390" w:rsidP="008B3571">
      <w:pPr>
        <w:spacing w:line="240" w:lineRule="auto"/>
        <w:ind w:firstLine="708"/>
        <w:contextualSpacing/>
        <w:jc w:val="both"/>
        <w:rPr>
          <w:sz w:val="28"/>
          <w:szCs w:val="28"/>
        </w:rPr>
      </w:pPr>
      <w:r w:rsidRPr="006F2ACD">
        <w:rPr>
          <w:sz w:val="28"/>
          <w:szCs w:val="28"/>
        </w:rPr>
        <w:t xml:space="preserve">4 ноября 2018 года в рамках Всероссийской акции «Ночь искусств» Кузедеевская, Металлурговская, Степновская, Недорезовская и Сары-Чумышская сельские библиотеки подготовили для гостей вечера книжные выставки «Скучен день до вечера, коли делать нечего» и «Что не страница совет мастерице». На выставках была представлена литература о различных видах искусства, где каждый читатель смог ознакомиться с любой понравившейся книгой. Для участников акции работники библиотек подготовили занятия по рукоделию. Каждый ребенок был очень доволен полученным результатом, создав уникальный и эффектный сувенир своими руками. В конце вечера гостей ждал фестиваль пирогов «Один пирог - рецепты разные». Каждый участник акции «Ночь </w:t>
      </w:r>
      <w:r w:rsidRPr="006F2ACD">
        <w:rPr>
          <w:sz w:val="28"/>
          <w:szCs w:val="28"/>
        </w:rPr>
        <w:lastRenderedPageBreak/>
        <w:t>искусств» продегустировал разные пироги, приготовленные библиотечными мастерицами. На протяжении акции «Ночь искусств» в Кузедеевской библиотеке работал фотосалон «В гостях у Кузедеея». Сары – Чумышская библиотека провела интерактивное мероприятие «Волшебная сила искусства», на котором организована выставка творческих работ «Я талант». Был представлен библиотечный кинотеатр «Книга на экране». Также был продемонстрирован фильм «Вернусь звездопадом», проведён конкурс «Молодые таланты». Мамы вместе с детьми читали стихи Кузбасских поэтов. В ходе мероприятий желающие могли сфотографироваться в оформленных фотозонах: «У лукоморья» и «В избушке Бабы-Яги». А в Степновской сельской библиотеки праздник закончился чаепитием.</w:t>
      </w:r>
    </w:p>
    <w:p w:rsidR="00105390" w:rsidRPr="006F2ACD" w:rsidRDefault="00105390" w:rsidP="008B3571">
      <w:pPr>
        <w:spacing w:line="240" w:lineRule="auto"/>
        <w:ind w:firstLine="708"/>
        <w:contextualSpacing/>
        <w:jc w:val="both"/>
        <w:rPr>
          <w:sz w:val="28"/>
          <w:szCs w:val="28"/>
        </w:rPr>
      </w:pPr>
      <w:r w:rsidRPr="006F2ACD">
        <w:rPr>
          <w:sz w:val="28"/>
          <w:szCs w:val="28"/>
        </w:rPr>
        <w:t xml:space="preserve">Четвертого ноября в Модельной библиотеке семейного чтения п. Чистогорский прошла всероссийская культурно-образовательная акция «Ночь искусств». В этом году акция проходила под девизом «Искусство объединяет». Так совпало, что в этот день отмечался и День народного единства - праздник, посвященный единению России в борьбе с иноземными захватчиками, когда русский народ смог, объединившись, встать на защиту Родины и победить. Поэтому было решено «Ночь искусств» в нашей библиотеке посвятить русскому народному искусству в разных его проявлениях. Всем, кто в этот вечер пришел к нам на огонек, было предложено стать участниками нескольких ступеней искусства. Библиотекари, переодетые в героев картин Виктора Васнецова, встречали гостей приветственным словом. Они поочередно рассказали собравшимся о сегодняшнем празднике и о том, какие сюрпризы их ожидают. А удивляться было чему. На «Изобразительной» ступени под названием «Богатыри русской живописи», лейтмотивом стало творчество знаменитого русского живописца Виктора Васнецова, которому в этом году исполнилось бы 170 лет.  Встречали взрослых и детей «гусляры» (заведующая библиотекой Лекарева Е.А.; библиотекари: Кондакова О.И. и Баранова Н.В.) – герои одноименной картины великого мастера. Сначала, они рассказали о жизни и творчестве известного художника, затем немного поведали об истории создания его фольклорной живописи, познакомили с репродукциями картин. К представленным иллюстрациям ведущие подготовили различные задания и игры: «Аленушка и Иванушка», «Найди иглу в яйце», «Кот в мешке», «Игра-полет». Веселье продолжилось на «Музыкальной» ступени, которая называлась «Перезвон талантов». Здесь участников встречала «Царевна-лягушка» (библиотекарь Эбиналь Е.С.). Она предложила ребятам посоревноваться в исполнении знакомых детских песенок: «Два веселых гуся», «Калинка-Малинка», «Частушки Бабок-Ёжек» и другие. А еще, юные читатели играли в музыкальную игру «Угадай песню» и просто танцевали кто как умеет. «Театральная» ступень встречала своих участников - «Волшебным миром кулис» и «Аленушкой» с картины В. Васнецова (библиотекарь Музыка Т.А.) Вначале, для всех посетителей «Ночи искусств», выступила ученица 3 «Б» класса Чистогорской школы Музыка Богдана с моно-дебютом «Солидная дама» (по одноименному стихотворению А. Усачева), затем, юным актерам предстояло самим принять участие в импровизированной </w:t>
      </w:r>
      <w:r w:rsidRPr="006F2ACD">
        <w:rPr>
          <w:sz w:val="28"/>
          <w:szCs w:val="28"/>
        </w:rPr>
        <w:lastRenderedPageBreak/>
        <w:t>театральной постановке русской сказки на новый лад «Царевна – лягушка». Сказать, что постановка получилась смешной и необычной, ничего не сказать. Все исполнители получили шанс проявить свои творческие способности, пусть даже в небольшой роли «Скамейки» или «Коня», что не могло оставить равнодушным ни актеров, ни зрителей. Также у гостей нашей библиотеки была возможность посетить фотозону «С днем рождения, библиотека!», подготовленную специально к нашему предстоящему юбилею. А когда были разгаданы все загадки, спеты все песни и сыграны все игры, нашим неутомимым участникам мы предложили отведать блюда национальной народной кухни в «Русской трапезной». Все, кто имел отношение к данному мероприятию, получили памятные дипломы и сладкое угощение, а ещё море позитива, улыбок и смеха. Эта «ночь» - «Ночь искусств 2018» - останется в памяти ярким и запоминающимся событием. Ведь она объединила не только различные виды искусства, но и, в первую очередь, детей, подростков и взрослых.</w:t>
      </w:r>
    </w:p>
    <w:p w:rsidR="000028F5" w:rsidRPr="006F2ACD" w:rsidRDefault="000028F5" w:rsidP="000028F5">
      <w:pPr>
        <w:spacing w:line="240" w:lineRule="auto"/>
        <w:contextualSpacing/>
        <w:jc w:val="center"/>
        <w:rPr>
          <w:b/>
          <w:sz w:val="28"/>
          <w:szCs w:val="28"/>
        </w:rPr>
      </w:pPr>
    </w:p>
    <w:p w:rsidR="00105390" w:rsidRPr="006F2ACD" w:rsidRDefault="00105390" w:rsidP="000028F5">
      <w:pPr>
        <w:spacing w:line="240" w:lineRule="auto"/>
        <w:contextualSpacing/>
        <w:jc w:val="center"/>
        <w:rPr>
          <w:b/>
          <w:sz w:val="28"/>
          <w:szCs w:val="28"/>
        </w:rPr>
      </w:pPr>
      <w:r w:rsidRPr="006F2ACD">
        <w:rPr>
          <w:b/>
          <w:sz w:val="28"/>
          <w:szCs w:val="28"/>
        </w:rPr>
        <w:t>Международная акция «Библионочь-2018».</w:t>
      </w:r>
    </w:p>
    <w:p w:rsidR="00105390" w:rsidRPr="006F2ACD" w:rsidRDefault="00105390" w:rsidP="008B3571">
      <w:pPr>
        <w:spacing w:line="240" w:lineRule="auto"/>
        <w:ind w:firstLine="708"/>
        <w:contextualSpacing/>
        <w:jc w:val="both"/>
        <w:rPr>
          <w:bCs/>
          <w:sz w:val="28"/>
          <w:szCs w:val="28"/>
        </w:rPr>
      </w:pPr>
      <w:r w:rsidRPr="006F2ACD">
        <w:rPr>
          <w:bCs/>
          <w:sz w:val="28"/>
          <w:szCs w:val="28"/>
        </w:rPr>
        <w:t>20 апреля Кузедеевская сельская библиотека в рамках акции «Библиосумерки 2018» был проведен литературный флешмоб для привлечения интереса к творчеству поэта, как культурному и историческому наследию и важному источнику знаний и коммуникации. В течение вечера все гости, независимо от их возраста, предпочтений и интересов могли найти занятие себе по душе. В салоне гадания «Магия книги» можно было «предсказать» будущее по книге В.Д. Федорова. Весь вечер в библиотеке работало библиокафе, где можно было с чашечкой ароматного чая почитать любимую книгу или журнал. В организованной книжной фотозоне посетители могли провести уникальную фотоссесию «Я в библиотеке».</w:t>
      </w:r>
    </w:p>
    <w:p w:rsidR="00105390" w:rsidRPr="006F2ACD" w:rsidRDefault="00105390" w:rsidP="008B3571">
      <w:pPr>
        <w:spacing w:line="240" w:lineRule="auto"/>
        <w:ind w:firstLine="708"/>
        <w:contextualSpacing/>
        <w:jc w:val="both"/>
        <w:rPr>
          <w:sz w:val="28"/>
          <w:szCs w:val="28"/>
        </w:rPr>
      </w:pPr>
      <w:r w:rsidRPr="006F2ACD">
        <w:rPr>
          <w:sz w:val="28"/>
          <w:szCs w:val="28"/>
        </w:rPr>
        <w:t>20 апреля Модельная библиотека семейного чтения в рамках Международной акции «Библионочь-2018»,</w:t>
      </w:r>
      <w:r w:rsidRPr="006F2ACD">
        <w:rPr>
          <w:b/>
          <w:sz w:val="28"/>
          <w:szCs w:val="28"/>
        </w:rPr>
        <w:t xml:space="preserve"> </w:t>
      </w:r>
      <w:r w:rsidRPr="006F2ACD">
        <w:rPr>
          <w:sz w:val="28"/>
          <w:szCs w:val="28"/>
        </w:rPr>
        <w:t>провела мероприятие по продвижению чтения «Библиосумерки -2018». «Юбилейный остров сокровищ» - так назвали библиотекари – пираты свое мероприятие. Ведь каждый пират, который охранял свой причал, придумал непростые задания. Пират – Старик Хоттабыч (эта книга Л. Лагина под одноименным названием празднует 80- летний юбилей), выдергивая волос из своей длинной, седой бороды, устроил маленьким пиратам настоящие испытания на выносливость, стойкость и силу. Собравшиеся на этом причале проявили себя в играх: «Перетягивание каната», «Вода-суша», «Метание ядер», «Морское дно», а когда все морские звезды были в руках у маленьких пиратов- они сложили из букв слово, которое указывало на место нахождения сокровища – юбилейного ожерелья. В это время другая команда маленьких пиратов по такому же принципу искала свое ожерелье на причале автора юбилейной книги С.Т. Аскакова «Аленький цветочек». На лепестках цветка – задания, угадав которые, команда получала звезду. На каждой звезде- буква, из букв – слово, которое указывало на место нахождения клада. Ожерелье найдено – команда отправляется в путь!</w:t>
      </w:r>
    </w:p>
    <w:p w:rsidR="00105390" w:rsidRPr="006F2ACD" w:rsidRDefault="00105390" w:rsidP="008B3571">
      <w:pPr>
        <w:spacing w:line="240" w:lineRule="auto"/>
        <w:ind w:firstLine="708"/>
        <w:contextualSpacing/>
        <w:jc w:val="both"/>
        <w:rPr>
          <w:sz w:val="28"/>
          <w:szCs w:val="28"/>
        </w:rPr>
      </w:pPr>
      <w:r w:rsidRPr="006F2ACD">
        <w:rPr>
          <w:sz w:val="28"/>
          <w:szCs w:val="28"/>
        </w:rPr>
        <w:lastRenderedPageBreak/>
        <w:t>И третий причал - Карло Коллоди «Приключения Пиноккио» -135 летний юбилей книги. Здесь юным пиратам пришлось мастерить, как и когда-то смастерили главного героя книги. Найдя свой клад, юные пираты двинулись дальше.</w:t>
      </w:r>
    </w:p>
    <w:p w:rsidR="00105390" w:rsidRPr="006F2ACD" w:rsidRDefault="00105390" w:rsidP="008B3571">
      <w:pPr>
        <w:spacing w:line="240" w:lineRule="auto"/>
        <w:ind w:firstLine="708"/>
        <w:contextualSpacing/>
        <w:jc w:val="both"/>
        <w:rPr>
          <w:sz w:val="28"/>
          <w:szCs w:val="28"/>
        </w:rPr>
      </w:pPr>
      <w:r w:rsidRPr="006F2ACD">
        <w:rPr>
          <w:sz w:val="28"/>
          <w:szCs w:val="28"/>
        </w:rPr>
        <w:t xml:space="preserve"> Причалы пройдены, все достойно справились с испытанием, произнесли клятву и стали настоящими пиратами и искателями сокровищ, потому что книге «Остров сокровищ» Роберта Стивенсона в этом году исполняется 135 лет. А где же главное сокровище – сундук? Его можно найти, если быстро сложить пазл. Смелые, ловкие и умелые пираты быстро справляются с заданием, под бурные возгласы открывается сундук, в котором сладости и золотые медали участника «Библиосумерки 2018». Всем собравшимся осталось пожелать новых встреч в путешествиях по поиску самых разных сокровищ: книг, знаний и, конечно, позитивного настроения!</w:t>
      </w:r>
    </w:p>
    <w:p w:rsidR="0077724F" w:rsidRPr="006F2ACD" w:rsidRDefault="0077724F" w:rsidP="000028F5">
      <w:pPr>
        <w:pStyle w:val="a5"/>
        <w:ind w:left="786"/>
        <w:contextualSpacing/>
        <w:jc w:val="center"/>
        <w:rPr>
          <w:b/>
          <w:sz w:val="28"/>
          <w:szCs w:val="28"/>
        </w:rPr>
      </w:pPr>
      <w:r w:rsidRPr="006F2ACD">
        <w:rPr>
          <w:b/>
          <w:sz w:val="28"/>
          <w:szCs w:val="28"/>
        </w:rPr>
        <w:t>Наиболее интересные социально значимые проекты, разработанны</w:t>
      </w:r>
      <w:r w:rsidR="00C32851" w:rsidRPr="006F2ACD">
        <w:rPr>
          <w:b/>
          <w:sz w:val="28"/>
          <w:szCs w:val="28"/>
        </w:rPr>
        <w:t>е</w:t>
      </w:r>
      <w:r w:rsidRPr="006F2ACD">
        <w:rPr>
          <w:b/>
          <w:sz w:val="28"/>
          <w:szCs w:val="28"/>
        </w:rPr>
        <w:t xml:space="preserve"> или реализуемы</w:t>
      </w:r>
      <w:r w:rsidR="00C32851" w:rsidRPr="006F2ACD">
        <w:rPr>
          <w:b/>
          <w:sz w:val="28"/>
          <w:szCs w:val="28"/>
        </w:rPr>
        <w:t>е</w:t>
      </w:r>
      <w:r w:rsidRPr="006F2ACD">
        <w:rPr>
          <w:b/>
          <w:sz w:val="28"/>
          <w:szCs w:val="28"/>
        </w:rPr>
        <w:t>в ЦБС в 2018 году.</w:t>
      </w:r>
    </w:p>
    <w:p w:rsidR="0077724F" w:rsidRPr="006F2ACD" w:rsidRDefault="0077724F" w:rsidP="000028F5">
      <w:pPr>
        <w:pStyle w:val="a5"/>
        <w:ind w:firstLine="709"/>
        <w:contextualSpacing/>
        <w:jc w:val="both"/>
        <w:rPr>
          <w:sz w:val="28"/>
          <w:szCs w:val="28"/>
        </w:rPr>
      </w:pPr>
      <w:r w:rsidRPr="006F2ACD">
        <w:rPr>
          <w:sz w:val="28"/>
          <w:szCs w:val="28"/>
        </w:rPr>
        <w:t>Социальный проект «Оптимизация процесса оказания услуги по регистрации, подтверждению и восстановлению личности в ЕСИА» в рамках мероприятий областного проекта «Бережливый регион».</w:t>
      </w:r>
    </w:p>
    <w:p w:rsidR="0077724F" w:rsidRPr="006F2ACD" w:rsidRDefault="0077724F" w:rsidP="000028F5">
      <w:pPr>
        <w:pStyle w:val="a5"/>
        <w:ind w:firstLine="709"/>
        <w:contextualSpacing/>
        <w:jc w:val="both"/>
        <w:rPr>
          <w:sz w:val="28"/>
          <w:szCs w:val="28"/>
        </w:rPr>
      </w:pPr>
      <w:r w:rsidRPr="006F2ACD">
        <w:rPr>
          <w:sz w:val="28"/>
          <w:szCs w:val="28"/>
        </w:rPr>
        <w:t>ПАСПОРТ ПРОЕКТА</w:t>
      </w:r>
    </w:p>
    <w:p w:rsidR="0077724F" w:rsidRPr="006F2ACD" w:rsidRDefault="0077724F" w:rsidP="000028F5">
      <w:pPr>
        <w:pStyle w:val="a5"/>
        <w:ind w:firstLine="709"/>
        <w:contextualSpacing/>
        <w:jc w:val="both"/>
        <w:rPr>
          <w:sz w:val="28"/>
          <w:szCs w:val="28"/>
        </w:rPr>
      </w:pPr>
      <w:r w:rsidRPr="006F2ACD">
        <w:rPr>
          <w:sz w:val="28"/>
          <w:szCs w:val="28"/>
        </w:rPr>
        <w:t>«Оптимизация процесса оказания услуги по регистрации, подтверждению и восстановлению личности в ЕСИА»</w:t>
      </w:r>
    </w:p>
    <w:p w:rsidR="0077724F" w:rsidRPr="006F2ACD" w:rsidRDefault="0077724F" w:rsidP="000028F5">
      <w:pPr>
        <w:pStyle w:val="a5"/>
        <w:ind w:firstLine="709"/>
        <w:contextualSpacing/>
        <w:jc w:val="both"/>
        <w:rPr>
          <w:sz w:val="28"/>
          <w:szCs w:val="28"/>
        </w:rPr>
      </w:pPr>
      <w:r w:rsidRPr="006F2ACD">
        <w:rPr>
          <w:sz w:val="28"/>
          <w:szCs w:val="28"/>
        </w:rPr>
        <w:t>1.Вовлеченные лица в рамках проекта:</w:t>
      </w:r>
    </w:p>
    <w:p w:rsidR="0077724F" w:rsidRPr="006F2ACD" w:rsidRDefault="0077724F" w:rsidP="000028F5">
      <w:pPr>
        <w:pStyle w:val="a5"/>
        <w:ind w:firstLine="709"/>
        <w:contextualSpacing/>
        <w:jc w:val="both"/>
        <w:rPr>
          <w:sz w:val="28"/>
          <w:szCs w:val="28"/>
        </w:rPr>
      </w:pPr>
      <w:r w:rsidRPr="006F2ACD">
        <w:rPr>
          <w:sz w:val="28"/>
          <w:szCs w:val="28"/>
        </w:rPr>
        <w:t>Заказчик проекта: председатель комитета по культуре и делам молодежи Администрации Новокузнецкого муниципального района О.А. Волкова</w:t>
      </w:r>
    </w:p>
    <w:p w:rsidR="0077724F" w:rsidRPr="006F2ACD" w:rsidRDefault="0077724F" w:rsidP="000028F5">
      <w:pPr>
        <w:pStyle w:val="a5"/>
        <w:ind w:firstLine="709"/>
        <w:contextualSpacing/>
        <w:jc w:val="both"/>
        <w:rPr>
          <w:sz w:val="28"/>
          <w:szCs w:val="28"/>
        </w:rPr>
      </w:pPr>
      <w:r w:rsidRPr="006F2ACD">
        <w:rPr>
          <w:sz w:val="28"/>
          <w:szCs w:val="28"/>
        </w:rPr>
        <w:t>Границы процесса: от входа в здания библиотек для получения услуги регистрации, подтверждения и восстановления личности в шаговой доступности от проживания.</w:t>
      </w:r>
    </w:p>
    <w:p w:rsidR="0077724F" w:rsidRPr="006F2ACD" w:rsidRDefault="0077724F" w:rsidP="000028F5">
      <w:pPr>
        <w:pStyle w:val="a5"/>
        <w:ind w:firstLine="709"/>
        <w:contextualSpacing/>
        <w:jc w:val="both"/>
        <w:rPr>
          <w:sz w:val="28"/>
          <w:szCs w:val="28"/>
        </w:rPr>
      </w:pPr>
      <w:r w:rsidRPr="006F2ACD">
        <w:rPr>
          <w:sz w:val="28"/>
          <w:szCs w:val="28"/>
        </w:rPr>
        <w:t>Процесс: оказание услуги по регистрации, подтверждению и восстановлению личности в ЕСИА.</w:t>
      </w:r>
    </w:p>
    <w:p w:rsidR="0077724F" w:rsidRPr="006F2ACD" w:rsidRDefault="0077724F" w:rsidP="000028F5">
      <w:pPr>
        <w:pStyle w:val="a5"/>
        <w:ind w:firstLine="709"/>
        <w:contextualSpacing/>
        <w:jc w:val="both"/>
        <w:rPr>
          <w:sz w:val="28"/>
          <w:szCs w:val="28"/>
        </w:rPr>
      </w:pPr>
      <w:r w:rsidRPr="006F2ACD">
        <w:rPr>
          <w:sz w:val="28"/>
          <w:szCs w:val="28"/>
        </w:rPr>
        <w:t>Начало: Обращение жителей в библиотеки района.</w:t>
      </w:r>
    </w:p>
    <w:p w:rsidR="0077724F" w:rsidRPr="006F2ACD" w:rsidRDefault="0077724F" w:rsidP="000028F5">
      <w:pPr>
        <w:pStyle w:val="a5"/>
        <w:ind w:firstLine="709"/>
        <w:contextualSpacing/>
        <w:jc w:val="both"/>
        <w:rPr>
          <w:sz w:val="28"/>
          <w:szCs w:val="28"/>
        </w:rPr>
      </w:pPr>
      <w:r w:rsidRPr="006F2ACD">
        <w:rPr>
          <w:sz w:val="28"/>
          <w:szCs w:val="28"/>
        </w:rPr>
        <w:t>Конец: Оказание услуги.</w:t>
      </w:r>
    </w:p>
    <w:p w:rsidR="0077724F" w:rsidRPr="006F2ACD" w:rsidRDefault="0077724F" w:rsidP="000028F5">
      <w:pPr>
        <w:pStyle w:val="a5"/>
        <w:ind w:firstLine="709"/>
        <w:contextualSpacing/>
        <w:jc w:val="both"/>
        <w:rPr>
          <w:sz w:val="28"/>
          <w:szCs w:val="28"/>
        </w:rPr>
      </w:pPr>
      <w:r w:rsidRPr="006F2ACD">
        <w:rPr>
          <w:sz w:val="28"/>
          <w:szCs w:val="28"/>
        </w:rPr>
        <w:t>Руководитель проекта: О.А. Лялина</w:t>
      </w:r>
    </w:p>
    <w:p w:rsidR="0077724F" w:rsidRPr="006F2ACD" w:rsidRDefault="0077724F" w:rsidP="000028F5">
      <w:pPr>
        <w:pStyle w:val="a5"/>
        <w:ind w:firstLine="709"/>
        <w:contextualSpacing/>
        <w:jc w:val="both"/>
        <w:rPr>
          <w:sz w:val="28"/>
          <w:szCs w:val="28"/>
        </w:rPr>
      </w:pPr>
      <w:r w:rsidRPr="006F2ACD">
        <w:rPr>
          <w:sz w:val="28"/>
          <w:szCs w:val="28"/>
        </w:rPr>
        <w:t>Команда проекта: Д.А. Королев, Е.А. Алексенцева, Е.В. Королева</w:t>
      </w:r>
    </w:p>
    <w:p w:rsidR="0077724F" w:rsidRPr="006F2ACD" w:rsidRDefault="0077724F" w:rsidP="000028F5">
      <w:pPr>
        <w:pStyle w:val="a5"/>
        <w:ind w:firstLine="709"/>
        <w:contextualSpacing/>
        <w:jc w:val="both"/>
        <w:rPr>
          <w:sz w:val="28"/>
          <w:szCs w:val="28"/>
        </w:rPr>
      </w:pPr>
      <w:r w:rsidRPr="006F2ACD">
        <w:rPr>
          <w:sz w:val="28"/>
          <w:szCs w:val="28"/>
        </w:rPr>
        <w:t>2. Обоснование:</w:t>
      </w:r>
    </w:p>
    <w:p w:rsidR="0077724F" w:rsidRPr="006F2ACD" w:rsidRDefault="0077724F" w:rsidP="000028F5">
      <w:pPr>
        <w:pStyle w:val="a5"/>
        <w:ind w:firstLine="709"/>
        <w:contextualSpacing/>
        <w:jc w:val="both"/>
        <w:rPr>
          <w:sz w:val="28"/>
          <w:szCs w:val="28"/>
        </w:rPr>
      </w:pPr>
      <w:r w:rsidRPr="006F2ACD">
        <w:rPr>
          <w:sz w:val="28"/>
          <w:szCs w:val="28"/>
        </w:rPr>
        <w:t>Выполнение планового показателя «доля граждан, использующих механизм получения государственных и муниципальных услуг в электронной форме»</w:t>
      </w:r>
    </w:p>
    <w:p w:rsidR="0077724F" w:rsidRPr="006F2ACD" w:rsidRDefault="0077724F" w:rsidP="000028F5">
      <w:pPr>
        <w:pStyle w:val="a5"/>
        <w:ind w:firstLine="709"/>
        <w:contextualSpacing/>
        <w:jc w:val="both"/>
        <w:rPr>
          <w:sz w:val="28"/>
          <w:szCs w:val="28"/>
        </w:rPr>
      </w:pPr>
      <w:r w:rsidRPr="006F2ACD">
        <w:rPr>
          <w:sz w:val="28"/>
          <w:szCs w:val="28"/>
        </w:rPr>
        <w:t>3. Обоснование выбора:</w:t>
      </w:r>
    </w:p>
    <w:p w:rsidR="0077724F" w:rsidRPr="006F2ACD" w:rsidRDefault="0077724F" w:rsidP="000028F5">
      <w:pPr>
        <w:pStyle w:val="a5"/>
        <w:ind w:firstLine="709"/>
        <w:contextualSpacing/>
        <w:jc w:val="both"/>
        <w:rPr>
          <w:sz w:val="28"/>
          <w:szCs w:val="28"/>
        </w:rPr>
      </w:pPr>
      <w:r w:rsidRPr="006F2ACD">
        <w:rPr>
          <w:sz w:val="28"/>
          <w:szCs w:val="28"/>
        </w:rPr>
        <w:t>1. Помощь определенным гражданам в процессе регистрации в ЕСИА;</w:t>
      </w:r>
    </w:p>
    <w:p w:rsidR="0077724F" w:rsidRPr="006F2ACD" w:rsidRDefault="0077724F" w:rsidP="000028F5">
      <w:pPr>
        <w:pStyle w:val="a5"/>
        <w:ind w:firstLine="709"/>
        <w:contextualSpacing/>
        <w:jc w:val="both"/>
        <w:rPr>
          <w:sz w:val="28"/>
          <w:szCs w:val="28"/>
        </w:rPr>
      </w:pPr>
      <w:r w:rsidRPr="006F2ACD">
        <w:rPr>
          <w:sz w:val="28"/>
          <w:szCs w:val="28"/>
        </w:rPr>
        <w:t>2. Жалобы жителей на отдаленность от города;</w:t>
      </w:r>
    </w:p>
    <w:p w:rsidR="0077724F" w:rsidRPr="006F2ACD" w:rsidRDefault="0077724F" w:rsidP="000028F5">
      <w:pPr>
        <w:pStyle w:val="a5"/>
        <w:ind w:firstLine="709"/>
        <w:contextualSpacing/>
        <w:jc w:val="both"/>
        <w:rPr>
          <w:sz w:val="28"/>
          <w:szCs w:val="28"/>
        </w:rPr>
      </w:pPr>
      <w:r w:rsidRPr="006F2ACD">
        <w:rPr>
          <w:sz w:val="28"/>
          <w:szCs w:val="28"/>
        </w:rPr>
        <w:t>3. Значительная часть заявителей начинают процесс, но не завершают его – незнание механизма прохождения первых двух этапов, проблемы с предыдущей регистрацией,</w:t>
      </w:r>
    </w:p>
    <w:p w:rsidR="0077724F" w:rsidRPr="006F2ACD" w:rsidRDefault="0077724F" w:rsidP="000028F5">
      <w:pPr>
        <w:pStyle w:val="a5"/>
        <w:ind w:firstLine="709"/>
        <w:contextualSpacing/>
        <w:jc w:val="both"/>
        <w:rPr>
          <w:sz w:val="28"/>
          <w:szCs w:val="28"/>
        </w:rPr>
      </w:pPr>
      <w:r w:rsidRPr="006F2ACD">
        <w:rPr>
          <w:sz w:val="28"/>
          <w:szCs w:val="28"/>
        </w:rPr>
        <w:t>потеря Логинов и паролей.</w:t>
      </w:r>
    </w:p>
    <w:p w:rsidR="0077724F" w:rsidRPr="006F2ACD" w:rsidRDefault="0077724F" w:rsidP="000028F5">
      <w:pPr>
        <w:pStyle w:val="a5"/>
        <w:ind w:firstLine="709"/>
        <w:contextualSpacing/>
        <w:jc w:val="both"/>
        <w:rPr>
          <w:sz w:val="28"/>
          <w:szCs w:val="28"/>
        </w:rPr>
      </w:pPr>
      <w:r w:rsidRPr="006F2ACD">
        <w:rPr>
          <w:sz w:val="28"/>
          <w:szCs w:val="28"/>
        </w:rPr>
        <w:lastRenderedPageBreak/>
        <w:t>1. Цели и эффекты:</w:t>
      </w:r>
    </w:p>
    <w:p w:rsidR="0077724F" w:rsidRPr="006F2ACD" w:rsidRDefault="0077724F" w:rsidP="000028F5">
      <w:pPr>
        <w:pStyle w:val="a5"/>
        <w:ind w:firstLine="709"/>
        <w:contextualSpacing/>
        <w:jc w:val="both"/>
        <w:rPr>
          <w:sz w:val="28"/>
          <w:szCs w:val="28"/>
        </w:rPr>
      </w:pPr>
      <w:r w:rsidRPr="006F2ACD">
        <w:rPr>
          <w:sz w:val="28"/>
          <w:szCs w:val="28"/>
        </w:rPr>
        <w:t>Увеличение доли жителей Новокузнецкого муниципального района, зарегистрированных в Единой системе идентификации и аутентификации для получения государственных и муниципальных услуг в электронной форме на 30 %.</w:t>
      </w:r>
    </w:p>
    <w:p w:rsidR="0077724F" w:rsidRPr="006F2ACD" w:rsidRDefault="0077724F" w:rsidP="000028F5">
      <w:pPr>
        <w:pStyle w:val="a5"/>
        <w:ind w:firstLine="709"/>
        <w:contextualSpacing/>
        <w:jc w:val="both"/>
        <w:rPr>
          <w:sz w:val="28"/>
          <w:szCs w:val="28"/>
        </w:rPr>
      </w:pPr>
      <w:r w:rsidRPr="006F2ACD">
        <w:rPr>
          <w:sz w:val="28"/>
          <w:szCs w:val="28"/>
        </w:rPr>
        <w:t>4. Ключевые события проекта:</w:t>
      </w:r>
    </w:p>
    <w:p w:rsidR="0077724F" w:rsidRPr="006F2ACD" w:rsidRDefault="0077724F" w:rsidP="000028F5">
      <w:pPr>
        <w:pStyle w:val="a5"/>
        <w:ind w:firstLine="709"/>
        <w:contextualSpacing/>
        <w:jc w:val="both"/>
        <w:rPr>
          <w:sz w:val="28"/>
          <w:szCs w:val="28"/>
        </w:rPr>
      </w:pPr>
      <w:r w:rsidRPr="006F2ACD">
        <w:rPr>
          <w:sz w:val="28"/>
          <w:szCs w:val="28"/>
        </w:rPr>
        <w:t>1. Защита карточки проекта – «03» октября 2018</w:t>
      </w:r>
    </w:p>
    <w:p w:rsidR="0077724F" w:rsidRPr="006F2ACD" w:rsidRDefault="0077724F" w:rsidP="000028F5">
      <w:pPr>
        <w:pStyle w:val="a5"/>
        <w:ind w:firstLine="709"/>
        <w:contextualSpacing/>
        <w:jc w:val="both"/>
        <w:rPr>
          <w:sz w:val="28"/>
          <w:szCs w:val="28"/>
        </w:rPr>
      </w:pPr>
      <w:r w:rsidRPr="006F2ACD">
        <w:rPr>
          <w:sz w:val="28"/>
          <w:szCs w:val="28"/>
        </w:rPr>
        <w:t>2.Анализ текущей ситуации (с 04.10. 2018 г по 15.10. 2018 г)</w:t>
      </w:r>
    </w:p>
    <w:p w:rsidR="0077724F" w:rsidRPr="006F2ACD" w:rsidRDefault="0077724F" w:rsidP="000028F5">
      <w:pPr>
        <w:pStyle w:val="a5"/>
        <w:ind w:firstLine="709"/>
        <w:contextualSpacing/>
        <w:jc w:val="both"/>
        <w:rPr>
          <w:sz w:val="28"/>
          <w:szCs w:val="28"/>
        </w:rPr>
      </w:pPr>
      <w:r w:rsidRPr="006F2ACD">
        <w:rPr>
          <w:sz w:val="28"/>
          <w:szCs w:val="28"/>
        </w:rPr>
        <w:t>- разработка текущей карты процесса (с 15. 10. 2018 г по 30.10. 2018 г)</w:t>
      </w:r>
    </w:p>
    <w:p w:rsidR="0077724F" w:rsidRPr="006F2ACD" w:rsidRDefault="0077724F" w:rsidP="000028F5">
      <w:pPr>
        <w:pStyle w:val="a5"/>
        <w:ind w:firstLine="709"/>
        <w:contextualSpacing/>
        <w:jc w:val="both"/>
        <w:rPr>
          <w:sz w:val="28"/>
          <w:szCs w:val="28"/>
        </w:rPr>
      </w:pPr>
      <w:r w:rsidRPr="006F2ACD">
        <w:rPr>
          <w:sz w:val="28"/>
          <w:szCs w:val="28"/>
        </w:rPr>
        <w:t>- поиск и выявление проблем (с 01.11. 2018 г по 30.11. 2018 г)</w:t>
      </w:r>
    </w:p>
    <w:p w:rsidR="0077724F" w:rsidRPr="006F2ACD" w:rsidRDefault="0077724F" w:rsidP="000028F5">
      <w:pPr>
        <w:pStyle w:val="a5"/>
        <w:ind w:firstLine="709"/>
        <w:contextualSpacing/>
        <w:jc w:val="both"/>
        <w:rPr>
          <w:sz w:val="28"/>
          <w:szCs w:val="28"/>
        </w:rPr>
      </w:pPr>
      <w:r w:rsidRPr="006F2ACD">
        <w:rPr>
          <w:sz w:val="28"/>
          <w:szCs w:val="28"/>
        </w:rPr>
        <w:t>- разработка целевой карты процесса (с 03.12. 2018 г по 05.12. 2018 г)</w:t>
      </w:r>
    </w:p>
    <w:p w:rsidR="0077724F" w:rsidRPr="006F2ACD" w:rsidRDefault="0077724F" w:rsidP="000028F5">
      <w:pPr>
        <w:pStyle w:val="a5"/>
        <w:ind w:firstLine="709"/>
        <w:contextualSpacing/>
        <w:jc w:val="both"/>
        <w:rPr>
          <w:sz w:val="28"/>
          <w:szCs w:val="28"/>
        </w:rPr>
      </w:pPr>
      <w:r w:rsidRPr="006F2ACD">
        <w:rPr>
          <w:sz w:val="28"/>
          <w:szCs w:val="28"/>
        </w:rPr>
        <w:t>- разработка «дорожной карты» реализации проекта</w:t>
      </w:r>
    </w:p>
    <w:p w:rsidR="0077724F" w:rsidRPr="006F2ACD" w:rsidRDefault="0077724F" w:rsidP="000028F5">
      <w:pPr>
        <w:pStyle w:val="a5"/>
        <w:ind w:firstLine="709"/>
        <w:contextualSpacing/>
        <w:jc w:val="both"/>
        <w:rPr>
          <w:sz w:val="28"/>
          <w:szCs w:val="28"/>
        </w:rPr>
      </w:pPr>
      <w:r w:rsidRPr="006F2ACD">
        <w:rPr>
          <w:sz w:val="28"/>
          <w:szCs w:val="28"/>
        </w:rPr>
        <w:t>(с 10.12. 2018 г. по 14.12. 2018 г.)</w:t>
      </w:r>
    </w:p>
    <w:p w:rsidR="0077724F" w:rsidRPr="006F2ACD" w:rsidRDefault="0077724F" w:rsidP="000028F5">
      <w:pPr>
        <w:pStyle w:val="a5"/>
        <w:ind w:firstLine="709"/>
        <w:contextualSpacing/>
        <w:jc w:val="both"/>
        <w:rPr>
          <w:sz w:val="28"/>
          <w:szCs w:val="28"/>
        </w:rPr>
      </w:pPr>
      <w:r w:rsidRPr="006F2ACD">
        <w:rPr>
          <w:sz w:val="28"/>
          <w:szCs w:val="28"/>
        </w:rPr>
        <w:t>3. Внедрение улучшений (с 05.10. 2018 г по 31.05. 2019 г.)</w:t>
      </w:r>
    </w:p>
    <w:p w:rsidR="0077724F" w:rsidRPr="006F2ACD" w:rsidRDefault="0077724F" w:rsidP="000028F5">
      <w:pPr>
        <w:pStyle w:val="a5"/>
        <w:ind w:firstLine="709"/>
        <w:contextualSpacing/>
        <w:jc w:val="both"/>
        <w:rPr>
          <w:sz w:val="28"/>
          <w:szCs w:val="28"/>
        </w:rPr>
      </w:pPr>
      <w:r w:rsidRPr="006F2ACD">
        <w:rPr>
          <w:sz w:val="28"/>
          <w:szCs w:val="28"/>
        </w:rPr>
        <w:t>4. Закрытие проекта «03» июня 2019 г.</w:t>
      </w:r>
    </w:p>
    <w:p w:rsidR="000028F5" w:rsidRPr="006F2ACD" w:rsidRDefault="000028F5" w:rsidP="000028F5">
      <w:pPr>
        <w:pStyle w:val="a5"/>
        <w:ind w:firstLine="709"/>
        <w:contextualSpacing/>
        <w:jc w:val="both"/>
        <w:rPr>
          <w:sz w:val="28"/>
          <w:szCs w:val="28"/>
        </w:rPr>
      </w:pPr>
    </w:p>
    <w:p w:rsidR="0077724F" w:rsidRPr="006F2ACD" w:rsidRDefault="0077724F" w:rsidP="000028F5">
      <w:pPr>
        <w:pStyle w:val="a5"/>
        <w:ind w:firstLine="709"/>
        <w:contextualSpacing/>
        <w:jc w:val="both"/>
        <w:rPr>
          <w:sz w:val="28"/>
          <w:szCs w:val="28"/>
        </w:rPr>
      </w:pPr>
      <w:r w:rsidRPr="006F2ACD">
        <w:rPr>
          <w:sz w:val="28"/>
          <w:szCs w:val="28"/>
        </w:rPr>
        <w:t>ЦБС Новокузнецкого района, совместно с Комитетом по культуре и делам молодежи запустили проект «Дважды победители», который завершится к 2020 году. Проект основан на Рекомендациях Общественной палаты РФ по итогам круглого стола на тему: «Взаимодействие общественных организаций и органов исполнительной власти, учреждений, ведомств в вопросах увековечения памяти погибших при защите Отечества». В связи с предстоящими мероприятиями, посвященными празднованию 75 годовщине Победы в ВОВ и подготовки Книги памяти «Дважды победители» МБУК «Районная централизованная библиотечная</w:t>
      </w:r>
    </w:p>
    <w:p w:rsidR="0077724F" w:rsidRPr="006F2ACD" w:rsidRDefault="0077724F" w:rsidP="000028F5">
      <w:pPr>
        <w:pStyle w:val="a5"/>
        <w:ind w:firstLine="709"/>
        <w:contextualSpacing/>
        <w:jc w:val="both"/>
        <w:rPr>
          <w:sz w:val="28"/>
          <w:szCs w:val="28"/>
        </w:rPr>
      </w:pPr>
      <w:r w:rsidRPr="006F2ACD">
        <w:rPr>
          <w:sz w:val="28"/>
          <w:szCs w:val="28"/>
        </w:rPr>
        <w:t>система Новокузнецкого муниципального района» занимается сбором информации по сельским поселениям об участниках Великой Отечественной войны – ветеранах, умерших в мирное время. По апрель 2019 года планируется обработка собранных материалов (биографии и фотографии ветеранов) для подготовки сборника «Дважды победители», а также формирование электронного ресурса для дальнейшего его использования на сайте.</w:t>
      </w:r>
    </w:p>
    <w:p w:rsidR="0077724F" w:rsidRPr="006F2ACD" w:rsidRDefault="0077724F" w:rsidP="000028F5">
      <w:pPr>
        <w:pStyle w:val="a5"/>
        <w:ind w:firstLine="709"/>
        <w:contextualSpacing/>
        <w:jc w:val="both"/>
        <w:rPr>
          <w:sz w:val="28"/>
          <w:szCs w:val="28"/>
        </w:rPr>
      </w:pPr>
      <w:r w:rsidRPr="006F2ACD">
        <w:rPr>
          <w:sz w:val="28"/>
          <w:szCs w:val="28"/>
        </w:rPr>
        <w:t>Цель: Увековечение памяти защитников Отечества погибших в годы Великой Отечественной войны.</w:t>
      </w:r>
    </w:p>
    <w:p w:rsidR="0077724F" w:rsidRPr="006F2ACD" w:rsidRDefault="0077724F" w:rsidP="000028F5">
      <w:pPr>
        <w:pStyle w:val="a5"/>
        <w:ind w:firstLine="709"/>
        <w:contextualSpacing/>
        <w:jc w:val="both"/>
        <w:rPr>
          <w:sz w:val="28"/>
          <w:szCs w:val="28"/>
        </w:rPr>
      </w:pPr>
      <w:r w:rsidRPr="006F2ACD">
        <w:rPr>
          <w:sz w:val="28"/>
          <w:szCs w:val="28"/>
        </w:rPr>
        <w:t>Задачи проекта:</w:t>
      </w:r>
    </w:p>
    <w:p w:rsidR="0077724F" w:rsidRPr="006F2ACD" w:rsidRDefault="0077724F" w:rsidP="000028F5">
      <w:pPr>
        <w:pStyle w:val="a5"/>
        <w:ind w:firstLine="709"/>
        <w:contextualSpacing/>
        <w:jc w:val="both"/>
        <w:rPr>
          <w:sz w:val="28"/>
          <w:szCs w:val="28"/>
        </w:rPr>
      </w:pPr>
      <w:r w:rsidRPr="006F2ACD">
        <w:rPr>
          <w:sz w:val="28"/>
          <w:szCs w:val="28"/>
        </w:rPr>
        <w:t>1. Организация и проведение обучающей межрегиональной поисковой экспедиций на территории Новокузнецкого района;</w:t>
      </w:r>
    </w:p>
    <w:p w:rsidR="0077724F" w:rsidRPr="006F2ACD" w:rsidRDefault="0077724F" w:rsidP="000028F5">
      <w:pPr>
        <w:pStyle w:val="a5"/>
        <w:ind w:firstLine="709"/>
        <w:contextualSpacing/>
        <w:jc w:val="both"/>
        <w:rPr>
          <w:sz w:val="28"/>
          <w:szCs w:val="28"/>
        </w:rPr>
      </w:pPr>
      <w:r w:rsidRPr="006F2ACD">
        <w:rPr>
          <w:sz w:val="28"/>
          <w:szCs w:val="28"/>
        </w:rPr>
        <w:t>2. Формирование у подрастающего поколения чувство национальной гордости и уважения к культурному и историческому наследию страны;</w:t>
      </w:r>
    </w:p>
    <w:p w:rsidR="0077724F" w:rsidRPr="006F2ACD" w:rsidRDefault="0077724F" w:rsidP="000028F5">
      <w:pPr>
        <w:pStyle w:val="a5"/>
        <w:ind w:firstLine="709"/>
        <w:contextualSpacing/>
        <w:jc w:val="both"/>
        <w:rPr>
          <w:sz w:val="28"/>
          <w:szCs w:val="28"/>
        </w:rPr>
      </w:pPr>
      <w:r w:rsidRPr="006F2ACD">
        <w:rPr>
          <w:sz w:val="28"/>
          <w:szCs w:val="28"/>
        </w:rPr>
        <w:t>3. Приобщение молодежи к сохранению исторической памяти.</w:t>
      </w:r>
    </w:p>
    <w:p w:rsidR="0077724F" w:rsidRPr="006F2ACD" w:rsidRDefault="0077724F" w:rsidP="000028F5">
      <w:pPr>
        <w:pStyle w:val="a5"/>
        <w:ind w:firstLine="709"/>
        <w:contextualSpacing/>
        <w:jc w:val="both"/>
        <w:rPr>
          <w:sz w:val="28"/>
          <w:szCs w:val="28"/>
        </w:rPr>
      </w:pPr>
      <w:r w:rsidRPr="006F2ACD">
        <w:rPr>
          <w:sz w:val="28"/>
          <w:szCs w:val="28"/>
        </w:rPr>
        <w:t>План по подготовке районной книги памяти «Дважды победители»:</w:t>
      </w:r>
    </w:p>
    <w:p w:rsidR="0077724F" w:rsidRPr="006F2ACD" w:rsidRDefault="0077724F" w:rsidP="000028F5">
      <w:pPr>
        <w:pStyle w:val="a5"/>
        <w:ind w:firstLine="709"/>
        <w:contextualSpacing/>
        <w:jc w:val="both"/>
        <w:rPr>
          <w:sz w:val="28"/>
          <w:szCs w:val="28"/>
        </w:rPr>
      </w:pPr>
      <w:r w:rsidRPr="006F2ACD">
        <w:rPr>
          <w:sz w:val="28"/>
          <w:szCs w:val="28"/>
        </w:rPr>
        <w:t>№ Мероприятия Ответственные Сроки исполнения</w:t>
      </w:r>
    </w:p>
    <w:p w:rsidR="0077724F" w:rsidRPr="006F2ACD" w:rsidRDefault="0077724F" w:rsidP="000028F5">
      <w:pPr>
        <w:pStyle w:val="a5"/>
        <w:ind w:firstLine="709"/>
        <w:contextualSpacing/>
        <w:jc w:val="both"/>
        <w:rPr>
          <w:sz w:val="28"/>
          <w:szCs w:val="28"/>
        </w:rPr>
      </w:pPr>
      <w:r w:rsidRPr="006F2ACD">
        <w:rPr>
          <w:sz w:val="28"/>
          <w:szCs w:val="28"/>
        </w:rPr>
        <w:t>1. Сбор информации по сельским поселениям об участниках Великой Отечественной войны – ветеранах, умерших в мирное время. МБУК «РЦБС» НМР Сентябрь – октябрь 2018</w:t>
      </w:r>
    </w:p>
    <w:p w:rsidR="0077724F" w:rsidRPr="006F2ACD" w:rsidRDefault="0077724F" w:rsidP="000028F5">
      <w:pPr>
        <w:pStyle w:val="a5"/>
        <w:ind w:firstLine="709"/>
        <w:contextualSpacing/>
        <w:jc w:val="both"/>
        <w:rPr>
          <w:sz w:val="28"/>
          <w:szCs w:val="28"/>
        </w:rPr>
      </w:pPr>
      <w:r w:rsidRPr="006F2ACD">
        <w:rPr>
          <w:sz w:val="28"/>
          <w:szCs w:val="28"/>
        </w:rPr>
        <w:lastRenderedPageBreak/>
        <w:t>2. Обработка материалов (биографии и фотографии ветеранов) для подготовки сборника «Дважды победители» МБУК «РЦБС» НМР Районная газета «Сельские вести» Ноябрь 2018- апрель 2019</w:t>
      </w:r>
    </w:p>
    <w:p w:rsidR="0077724F" w:rsidRPr="006F2ACD" w:rsidRDefault="0077724F" w:rsidP="000028F5">
      <w:pPr>
        <w:pStyle w:val="a5"/>
        <w:ind w:firstLine="709"/>
        <w:contextualSpacing/>
        <w:jc w:val="both"/>
        <w:rPr>
          <w:sz w:val="28"/>
          <w:szCs w:val="28"/>
        </w:rPr>
      </w:pPr>
      <w:r w:rsidRPr="006F2ACD">
        <w:rPr>
          <w:sz w:val="28"/>
          <w:szCs w:val="28"/>
        </w:rPr>
        <w:t>3. Публикация материалов об участниках Великой Отечественной войны – ветеранах, умерших в мирное время. Районная газета «Сельские вести» Ноябрь 2018- май 2020</w:t>
      </w:r>
    </w:p>
    <w:p w:rsidR="0077724F" w:rsidRPr="006F2ACD" w:rsidRDefault="0077724F" w:rsidP="000028F5">
      <w:pPr>
        <w:pStyle w:val="a5"/>
        <w:ind w:firstLine="709"/>
        <w:contextualSpacing/>
        <w:jc w:val="both"/>
        <w:rPr>
          <w:sz w:val="28"/>
          <w:szCs w:val="28"/>
        </w:rPr>
      </w:pPr>
      <w:r w:rsidRPr="006F2ACD">
        <w:rPr>
          <w:sz w:val="28"/>
          <w:szCs w:val="28"/>
        </w:rPr>
        <w:t>4. Подготовка пилотных выпусков сборника «Дважды победители» (по поселениям) МБУК «РЦБС» Районная газета «Сельские вести» Главы сельских поселений Май – декабрь 2019</w:t>
      </w:r>
    </w:p>
    <w:p w:rsidR="0077724F" w:rsidRPr="006F2ACD" w:rsidRDefault="0077724F" w:rsidP="000028F5">
      <w:pPr>
        <w:pStyle w:val="a5"/>
        <w:ind w:firstLine="709"/>
        <w:contextualSpacing/>
        <w:jc w:val="both"/>
        <w:rPr>
          <w:sz w:val="28"/>
          <w:szCs w:val="28"/>
        </w:rPr>
      </w:pPr>
      <w:r w:rsidRPr="006F2ACD">
        <w:rPr>
          <w:sz w:val="28"/>
          <w:szCs w:val="28"/>
        </w:rPr>
        <w:t>5. Установка памятных досок с именами ветеранов, умерших в мирное время Главы сельских поселений Май – декабрь 2019</w:t>
      </w:r>
    </w:p>
    <w:p w:rsidR="0077724F" w:rsidRPr="006F2ACD" w:rsidRDefault="0077724F" w:rsidP="000028F5">
      <w:pPr>
        <w:pStyle w:val="a5"/>
        <w:ind w:firstLine="709"/>
        <w:contextualSpacing/>
        <w:jc w:val="both"/>
        <w:rPr>
          <w:sz w:val="28"/>
          <w:szCs w:val="28"/>
        </w:rPr>
      </w:pPr>
      <w:r w:rsidRPr="006F2ACD">
        <w:rPr>
          <w:sz w:val="28"/>
          <w:szCs w:val="28"/>
        </w:rPr>
        <w:t>6. Разработка макета пилотного выпуска районного сборника «Дважды победители» Январь-февраль 2020</w:t>
      </w:r>
    </w:p>
    <w:p w:rsidR="0077724F" w:rsidRPr="006F2ACD" w:rsidRDefault="0077724F" w:rsidP="000028F5">
      <w:pPr>
        <w:pStyle w:val="a5"/>
        <w:ind w:firstLine="709"/>
        <w:contextualSpacing/>
        <w:jc w:val="both"/>
        <w:rPr>
          <w:sz w:val="28"/>
          <w:szCs w:val="28"/>
        </w:rPr>
      </w:pPr>
      <w:r w:rsidRPr="006F2ACD">
        <w:rPr>
          <w:sz w:val="28"/>
          <w:szCs w:val="28"/>
        </w:rPr>
        <w:t>7. Издание районной книги памяти «Дважды победители» Март 2020г.</w:t>
      </w:r>
    </w:p>
    <w:p w:rsidR="000028F5" w:rsidRPr="006F2ACD" w:rsidRDefault="000028F5" w:rsidP="008B3571">
      <w:pPr>
        <w:pStyle w:val="a5"/>
        <w:contextualSpacing/>
        <w:jc w:val="both"/>
        <w:rPr>
          <w:sz w:val="28"/>
          <w:szCs w:val="28"/>
        </w:rPr>
      </w:pPr>
    </w:p>
    <w:p w:rsidR="0077724F" w:rsidRPr="006F2ACD" w:rsidRDefault="0077724F" w:rsidP="000028F5">
      <w:pPr>
        <w:pStyle w:val="a5"/>
        <w:ind w:firstLine="709"/>
        <w:contextualSpacing/>
        <w:jc w:val="both"/>
        <w:rPr>
          <w:sz w:val="28"/>
          <w:szCs w:val="28"/>
        </w:rPr>
      </w:pPr>
      <w:r w:rsidRPr="006F2ACD">
        <w:rPr>
          <w:sz w:val="28"/>
          <w:szCs w:val="28"/>
        </w:rPr>
        <w:t>Проект «Одаренные дети: Первый среди лучших»</w:t>
      </w:r>
    </w:p>
    <w:p w:rsidR="0077724F" w:rsidRPr="006F2ACD" w:rsidRDefault="0077724F" w:rsidP="000028F5">
      <w:pPr>
        <w:pStyle w:val="a5"/>
        <w:ind w:firstLine="709"/>
        <w:contextualSpacing/>
        <w:jc w:val="both"/>
        <w:rPr>
          <w:sz w:val="28"/>
          <w:szCs w:val="28"/>
        </w:rPr>
      </w:pPr>
      <w:r w:rsidRPr="006F2ACD">
        <w:rPr>
          <w:sz w:val="28"/>
          <w:szCs w:val="28"/>
        </w:rPr>
        <w:t>Концепция проекта. Работа с одарёнными и способными детьми, их поиск, выявление и развитие должны стать одним из важных аспектов деятельности библиотеки.</w:t>
      </w:r>
    </w:p>
    <w:p w:rsidR="0077724F" w:rsidRPr="006F2ACD" w:rsidRDefault="0077724F" w:rsidP="000028F5">
      <w:pPr>
        <w:pStyle w:val="a5"/>
        <w:ind w:firstLine="709"/>
        <w:contextualSpacing/>
        <w:jc w:val="both"/>
        <w:rPr>
          <w:sz w:val="28"/>
          <w:szCs w:val="28"/>
        </w:rPr>
      </w:pPr>
      <w:r w:rsidRPr="006F2ACD">
        <w:rPr>
          <w:sz w:val="28"/>
          <w:szCs w:val="28"/>
        </w:rPr>
        <w:t>Цель: создание условий для выявления, поддержки и развития одаренных детей, их самореализации.</w:t>
      </w:r>
    </w:p>
    <w:p w:rsidR="0077724F" w:rsidRPr="006F2ACD" w:rsidRDefault="0077724F" w:rsidP="000028F5">
      <w:pPr>
        <w:pStyle w:val="a5"/>
        <w:ind w:firstLine="709"/>
        <w:contextualSpacing/>
        <w:jc w:val="both"/>
        <w:rPr>
          <w:sz w:val="28"/>
          <w:szCs w:val="28"/>
        </w:rPr>
      </w:pPr>
      <w:r w:rsidRPr="006F2ACD">
        <w:rPr>
          <w:sz w:val="28"/>
          <w:szCs w:val="28"/>
        </w:rPr>
        <w:t>Задачи:</w:t>
      </w:r>
    </w:p>
    <w:p w:rsidR="0077724F" w:rsidRPr="006F2ACD" w:rsidRDefault="0077724F" w:rsidP="000028F5">
      <w:pPr>
        <w:pStyle w:val="a5"/>
        <w:ind w:firstLine="709"/>
        <w:contextualSpacing/>
        <w:jc w:val="both"/>
        <w:rPr>
          <w:sz w:val="28"/>
          <w:szCs w:val="28"/>
        </w:rPr>
      </w:pPr>
      <w:r w:rsidRPr="006F2ACD">
        <w:rPr>
          <w:sz w:val="28"/>
          <w:szCs w:val="28"/>
        </w:rPr>
        <w:t>Формировать, углублять и развивать способности одаренных детей</w:t>
      </w:r>
    </w:p>
    <w:p w:rsidR="0077724F" w:rsidRPr="006F2ACD" w:rsidRDefault="0077724F" w:rsidP="000028F5">
      <w:pPr>
        <w:pStyle w:val="a5"/>
        <w:ind w:firstLine="709"/>
        <w:contextualSpacing/>
        <w:jc w:val="both"/>
        <w:rPr>
          <w:sz w:val="28"/>
          <w:szCs w:val="28"/>
        </w:rPr>
      </w:pPr>
      <w:r w:rsidRPr="006F2ACD">
        <w:rPr>
          <w:sz w:val="28"/>
          <w:szCs w:val="28"/>
        </w:rPr>
        <w:t>* организовывать мероприятия для комфортной социальной адаптации талантливых и способных детей;</w:t>
      </w:r>
    </w:p>
    <w:p w:rsidR="0077724F" w:rsidRPr="006F2ACD" w:rsidRDefault="0077724F" w:rsidP="000028F5">
      <w:pPr>
        <w:pStyle w:val="a5"/>
        <w:ind w:firstLine="709"/>
        <w:contextualSpacing/>
        <w:jc w:val="both"/>
        <w:rPr>
          <w:sz w:val="28"/>
          <w:szCs w:val="28"/>
        </w:rPr>
      </w:pPr>
      <w:r w:rsidRPr="006F2ACD">
        <w:rPr>
          <w:sz w:val="28"/>
          <w:szCs w:val="28"/>
        </w:rPr>
        <w:t>* проводить уроки творчества для одаренных детей (мини-конференции, олимпиады, интеллектуальные игры, викторины, марафоны, дни творчества и науки, конкурсы знатоков, предметные КВН);</w:t>
      </w:r>
    </w:p>
    <w:p w:rsidR="0077724F" w:rsidRPr="006F2ACD" w:rsidRDefault="0077724F" w:rsidP="000028F5">
      <w:pPr>
        <w:pStyle w:val="a5"/>
        <w:ind w:firstLine="709"/>
        <w:contextualSpacing/>
        <w:jc w:val="both"/>
        <w:rPr>
          <w:sz w:val="28"/>
          <w:szCs w:val="28"/>
        </w:rPr>
      </w:pPr>
      <w:r w:rsidRPr="006F2ACD">
        <w:rPr>
          <w:sz w:val="28"/>
          <w:szCs w:val="28"/>
        </w:rPr>
        <w:t>* совместно с родителями и педагогами поддерживать талантливого ребенка в реализации его интересов. (спортивные мероприятия, праздники, посещение кружков, театральной студии по способностям);</w:t>
      </w:r>
    </w:p>
    <w:p w:rsidR="0077724F" w:rsidRPr="006F2ACD" w:rsidRDefault="0077724F" w:rsidP="000028F5">
      <w:pPr>
        <w:pStyle w:val="a5"/>
        <w:ind w:firstLine="709"/>
        <w:contextualSpacing/>
        <w:jc w:val="both"/>
        <w:rPr>
          <w:sz w:val="28"/>
          <w:szCs w:val="28"/>
        </w:rPr>
      </w:pPr>
      <w:r w:rsidRPr="006F2ACD">
        <w:rPr>
          <w:sz w:val="28"/>
          <w:szCs w:val="28"/>
        </w:rPr>
        <w:t>* создавать условия в библиотеке, для организации их работы, связанной с доступом к современным информационным ресурсам</w:t>
      </w:r>
    </w:p>
    <w:p w:rsidR="0077724F" w:rsidRPr="006F2ACD" w:rsidRDefault="0077724F" w:rsidP="000028F5">
      <w:pPr>
        <w:pStyle w:val="a5"/>
        <w:ind w:firstLine="709"/>
        <w:contextualSpacing/>
        <w:jc w:val="both"/>
        <w:rPr>
          <w:sz w:val="28"/>
          <w:szCs w:val="28"/>
        </w:rPr>
      </w:pPr>
      <w:r w:rsidRPr="006F2ACD">
        <w:rPr>
          <w:sz w:val="28"/>
          <w:szCs w:val="28"/>
        </w:rPr>
        <w:t>Участники реализации программы</w:t>
      </w:r>
    </w:p>
    <w:p w:rsidR="0077724F" w:rsidRPr="006F2ACD" w:rsidRDefault="0077724F" w:rsidP="000028F5">
      <w:pPr>
        <w:pStyle w:val="a5"/>
        <w:ind w:firstLine="709"/>
        <w:contextualSpacing/>
        <w:jc w:val="both"/>
        <w:rPr>
          <w:sz w:val="28"/>
          <w:szCs w:val="28"/>
        </w:rPr>
      </w:pPr>
      <w:r w:rsidRPr="006F2ACD">
        <w:rPr>
          <w:sz w:val="28"/>
          <w:szCs w:val="28"/>
        </w:rPr>
        <w:t>· воспитанники дошкольного отделения, обучающиеся начальных классов, обучающиеся 5- 9 и 10-11 классов, родители.</w:t>
      </w:r>
    </w:p>
    <w:p w:rsidR="000028F5" w:rsidRPr="006F2ACD" w:rsidRDefault="000028F5" w:rsidP="008B3571">
      <w:pPr>
        <w:pStyle w:val="a5"/>
        <w:contextualSpacing/>
        <w:jc w:val="both"/>
        <w:rPr>
          <w:sz w:val="28"/>
          <w:szCs w:val="28"/>
        </w:rPr>
      </w:pPr>
    </w:p>
    <w:p w:rsidR="0077724F" w:rsidRPr="006F2ACD" w:rsidRDefault="00674186" w:rsidP="00674186">
      <w:pPr>
        <w:pStyle w:val="a5"/>
        <w:contextualSpacing/>
        <w:jc w:val="center"/>
        <w:rPr>
          <w:b/>
          <w:sz w:val="28"/>
          <w:szCs w:val="28"/>
        </w:rPr>
      </w:pPr>
      <w:r w:rsidRPr="006F2ACD">
        <w:rPr>
          <w:b/>
          <w:sz w:val="28"/>
          <w:szCs w:val="28"/>
        </w:rPr>
        <w:t>И</w:t>
      </w:r>
      <w:r w:rsidR="0077724F" w:rsidRPr="006F2ACD">
        <w:rPr>
          <w:b/>
          <w:sz w:val="28"/>
          <w:szCs w:val="28"/>
        </w:rPr>
        <w:t>нновационные методы работы ЦБС, которые были бы интересны д</w:t>
      </w:r>
      <w:r w:rsidRPr="006F2ACD">
        <w:rPr>
          <w:b/>
          <w:sz w:val="28"/>
          <w:szCs w:val="28"/>
        </w:rPr>
        <w:t>ля профессионального сообщества</w:t>
      </w:r>
    </w:p>
    <w:p w:rsidR="0077724F" w:rsidRPr="006F2ACD" w:rsidRDefault="0077724F" w:rsidP="00674186">
      <w:pPr>
        <w:pStyle w:val="a5"/>
        <w:ind w:firstLine="709"/>
        <w:contextualSpacing/>
        <w:jc w:val="both"/>
        <w:rPr>
          <w:sz w:val="28"/>
          <w:szCs w:val="28"/>
        </w:rPr>
      </w:pPr>
      <w:r w:rsidRPr="006F2ACD">
        <w:rPr>
          <w:sz w:val="28"/>
          <w:szCs w:val="28"/>
        </w:rPr>
        <w:t>Тема: Чемпионат по чтению вслух «Открой рот»</w:t>
      </w:r>
    </w:p>
    <w:p w:rsidR="0077724F" w:rsidRPr="006F2ACD" w:rsidRDefault="0077724F" w:rsidP="00674186">
      <w:pPr>
        <w:pStyle w:val="a5"/>
        <w:ind w:firstLine="709"/>
        <w:contextualSpacing/>
        <w:jc w:val="both"/>
        <w:rPr>
          <w:sz w:val="28"/>
          <w:szCs w:val="28"/>
        </w:rPr>
      </w:pPr>
      <w:r w:rsidRPr="006F2ACD">
        <w:rPr>
          <w:sz w:val="28"/>
          <w:szCs w:val="28"/>
        </w:rPr>
        <w:t>Цели и задачи чемпионата:</w:t>
      </w:r>
    </w:p>
    <w:p w:rsidR="0077724F" w:rsidRPr="006F2ACD" w:rsidRDefault="0077724F" w:rsidP="00674186">
      <w:pPr>
        <w:pStyle w:val="a5"/>
        <w:ind w:firstLine="709"/>
        <w:contextualSpacing/>
        <w:jc w:val="both"/>
        <w:rPr>
          <w:sz w:val="28"/>
          <w:szCs w:val="28"/>
        </w:rPr>
      </w:pPr>
      <w:r w:rsidRPr="006F2ACD">
        <w:rPr>
          <w:sz w:val="28"/>
          <w:szCs w:val="28"/>
        </w:rPr>
        <w:t>Воспитать ценностное отношение к русской речи.</w:t>
      </w:r>
    </w:p>
    <w:p w:rsidR="0077724F" w:rsidRPr="006F2ACD" w:rsidRDefault="0077724F" w:rsidP="00674186">
      <w:pPr>
        <w:pStyle w:val="a5"/>
        <w:ind w:firstLine="709"/>
        <w:contextualSpacing/>
        <w:jc w:val="both"/>
        <w:rPr>
          <w:sz w:val="28"/>
          <w:szCs w:val="28"/>
        </w:rPr>
      </w:pPr>
      <w:r w:rsidRPr="006F2ACD">
        <w:rPr>
          <w:sz w:val="28"/>
          <w:szCs w:val="28"/>
        </w:rPr>
        <w:t>Привить любовь к произведениям русских и зарубежных классиков.</w:t>
      </w:r>
    </w:p>
    <w:p w:rsidR="0077724F" w:rsidRPr="006F2ACD" w:rsidRDefault="0077724F" w:rsidP="00674186">
      <w:pPr>
        <w:pStyle w:val="a5"/>
        <w:ind w:firstLine="709"/>
        <w:contextualSpacing/>
        <w:jc w:val="both"/>
        <w:rPr>
          <w:sz w:val="28"/>
          <w:szCs w:val="28"/>
        </w:rPr>
      </w:pPr>
      <w:r w:rsidRPr="006F2ACD">
        <w:rPr>
          <w:sz w:val="28"/>
          <w:szCs w:val="28"/>
        </w:rPr>
        <w:t>Выявить активных учащихся.</w:t>
      </w:r>
    </w:p>
    <w:p w:rsidR="0077724F" w:rsidRPr="006F2ACD" w:rsidRDefault="0077724F" w:rsidP="00674186">
      <w:pPr>
        <w:pStyle w:val="a5"/>
        <w:ind w:firstLine="709"/>
        <w:contextualSpacing/>
        <w:jc w:val="both"/>
        <w:rPr>
          <w:sz w:val="28"/>
          <w:szCs w:val="28"/>
        </w:rPr>
      </w:pPr>
      <w:r w:rsidRPr="006F2ACD">
        <w:rPr>
          <w:sz w:val="28"/>
          <w:szCs w:val="28"/>
        </w:rPr>
        <w:lastRenderedPageBreak/>
        <w:t>Правила чемпионата:</w:t>
      </w:r>
    </w:p>
    <w:p w:rsidR="0077724F" w:rsidRPr="006F2ACD" w:rsidRDefault="0077724F" w:rsidP="00674186">
      <w:pPr>
        <w:pStyle w:val="a5"/>
        <w:ind w:firstLine="709"/>
        <w:contextualSpacing/>
        <w:jc w:val="both"/>
        <w:rPr>
          <w:sz w:val="28"/>
          <w:szCs w:val="28"/>
        </w:rPr>
      </w:pPr>
      <w:r w:rsidRPr="006F2ACD">
        <w:rPr>
          <w:sz w:val="28"/>
          <w:szCs w:val="28"/>
        </w:rPr>
        <w:t>Учащиеся читают без подготовки произведение классика русской литературы, заранее подготовленные организаторами.</w:t>
      </w:r>
    </w:p>
    <w:p w:rsidR="0077724F" w:rsidRPr="006F2ACD" w:rsidRDefault="0077724F" w:rsidP="00674186">
      <w:pPr>
        <w:pStyle w:val="a5"/>
        <w:ind w:firstLine="709"/>
        <w:contextualSpacing/>
        <w:jc w:val="both"/>
        <w:rPr>
          <w:sz w:val="28"/>
          <w:szCs w:val="28"/>
        </w:rPr>
      </w:pPr>
      <w:r w:rsidRPr="006F2ACD">
        <w:rPr>
          <w:sz w:val="28"/>
          <w:szCs w:val="28"/>
        </w:rPr>
        <w:t>Награждение:</w:t>
      </w:r>
    </w:p>
    <w:p w:rsidR="0077724F" w:rsidRPr="006F2ACD" w:rsidRDefault="0077724F" w:rsidP="00674186">
      <w:pPr>
        <w:pStyle w:val="a5"/>
        <w:spacing w:before="0" w:beforeAutospacing="0" w:after="0" w:afterAutospacing="0"/>
        <w:ind w:firstLine="709"/>
        <w:contextualSpacing/>
        <w:jc w:val="both"/>
        <w:rPr>
          <w:sz w:val="28"/>
          <w:szCs w:val="28"/>
        </w:rPr>
      </w:pPr>
      <w:r w:rsidRPr="006F2ACD">
        <w:rPr>
          <w:sz w:val="28"/>
          <w:szCs w:val="28"/>
        </w:rPr>
        <w:t>Учащиеся набравшему наибольшее количество голосов, присваивается диплом победителя, участники чемпионата получают грамоты</w:t>
      </w:r>
    </w:p>
    <w:p w:rsidR="00674186" w:rsidRPr="006F2ACD" w:rsidRDefault="00674186" w:rsidP="00674186">
      <w:pPr>
        <w:spacing w:after="0" w:line="240" w:lineRule="auto"/>
        <w:contextualSpacing/>
        <w:jc w:val="center"/>
        <w:rPr>
          <w:b/>
          <w:sz w:val="28"/>
          <w:szCs w:val="28"/>
        </w:rPr>
      </w:pPr>
    </w:p>
    <w:p w:rsidR="004A773C" w:rsidRPr="006F2ACD" w:rsidRDefault="00674186" w:rsidP="00674186">
      <w:pPr>
        <w:spacing w:after="0" w:line="240" w:lineRule="auto"/>
        <w:contextualSpacing/>
        <w:jc w:val="center"/>
        <w:rPr>
          <w:b/>
          <w:sz w:val="28"/>
          <w:szCs w:val="28"/>
        </w:rPr>
      </w:pPr>
      <w:r w:rsidRPr="006F2ACD">
        <w:rPr>
          <w:b/>
          <w:sz w:val="28"/>
          <w:szCs w:val="28"/>
        </w:rPr>
        <w:t>Тема года: «Год волонтера»</w:t>
      </w:r>
    </w:p>
    <w:p w:rsidR="00674186" w:rsidRPr="006F2ACD" w:rsidRDefault="00674186" w:rsidP="00674186">
      <w:pPr>
        <w:spacing w:after="0" w:line="240" w:lineRule="auto"/>
        <w:contextualSpacing/>
        <w:jc w:val="center"/>
        <w:rPr>
          <w:b/>
          <w:sz w:val="28"/>
          <w:szCs w:val="28"/>
        </w:rPr>
      </w:pPr>
    </w:p>
    <w:p w:rsidR="004A773C" w:rsidRPr="006F2ACD" w:rsidRDefault="004A773C" w:rsidP="00674186">
      <w:pPr>
        <w:spacing w:after="0" w:line="240" w:lineRule="auto"/>
        <w:ind w:firstLine="709"/>
        <w:contextualSpacing/>
        <w:jc w:val="both"/>
        <w:rPr>
          <w:sz w:val="28"/>
          <w:szCs w:val="28"/>
        </w:rPr>
      </w:pPr>
      <w:r w:rsidRPr="006F2ACD">
        <w:rPr>
          <w:sz w:val="28"/>
          <w:szCs w:val="28"/>
          <w:shd w:val="clear" w:color="auto" w:fill="FFFFFF"/>
        </w:rPr>
        <w:t>Президент России Владимир Путин объявил 2018 год в РФ Годом добровольца и</w:t>
      </w:r>
      <w:r w:rsidR="00974DE9" w:rsidRPr="006F2ACD">
        <w:rPr>
          <w:sz w:val="28"/>
          <w:szCs w:val="28"/>
          <w:shd w:val="clear" w:color="auto" w:fill="FFFFFF"/>
        </w:rPr>
        <w:t xml:space="preserve"> волонтера.</w:t>
      </w:r>
    </w:p>
    <w:p w:rsidR="005C1093" w:rsidRPr="006F2ACD" w:rsidRDefault="005C1093" w:rsidP="00674186">
      <w:pPr>
        <w:spacing w:line="240" w:lineRule="auto"/>
        <w:ind w:firstLine="709"/>
        <w:contextualSpacing/>
        <w:jc w:val="both"/>
        <w:rPr>
          <w:sz w:val="28"/>
          <w:szCs w:val="28"/>
        </w:rPr>
      </w:pPr>
      <w:r w:rsidRPr="006F2ACD">
        <w:rPr>
          <w:sz w:val="28"/>
          <w:szCs w:val="28"/>
        </w:rPr>
        <w:t>Волонтерское движение является элементом социальной ответственности и высшего проявления развитого гражданского общества. Сегодня роль волонтерского движения приобретает возрастающее значение для социального развития общества. Для отдельного человека участие в волонтерской деятельности способствует самореализации и самосовершенствованию, дает возможность получить новые знания и опыт, что особенно важно для молодых людей. Волонтёрство - это широкий круг деятельности, включая традиционные формы взаимопомощи, предоставление услуг и другие формы гражданского участия, которые осуществляются добровольно на благо широкой общественности без расчёта на денежное вознаграждение. С точки зрения закона РФ добровольцы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Волонтёр (доброволец) - человек, который без оплаты и принуждения со стороны, исходя из личной заинтересованности на основе свободного выбора, инициативы, уверенности в идеалах добровольчества, выполняет работу, направленную на благо общества. А награда за это - благодарность и признательность людей, которым оказана существенная помощь. История добровольчества показывает, что в волонтёрской работе всегда участвовали широкие слои населения независимо от профессии, доходов и уровня образования. Членство в волонтёрских движениях не имеет ни религиозных, ни возрастных, ни расовых, ни тендерных ограничений. С каждым годом волонтёрство приобретает все большую популярность в России и всем мире.</w:t>
      </w:r>
    </w:p>
    <w:p w:rsidR="005C1093" w:rsidRPr="006F2ACD" w:rsidRDefault="005C1093" w:rsidP="00674186">
      <w:pPr>
        <w:spacing w:line="240" w:lineRule="auto"/>
        <w:ind w:firstLine="709"/>
        <w:contextualSpacing/>
        <w:jc w:val="both"/>
        <w:rPr>
          <w:b/>
          <w:sz w:val="28"/>
          <w:szCs w:val="28"/>
        </w:rPr>
      </w:pPr>
      <w:r w:rsidRPr="006F2ACD">
        <w:rPr>
          <w:sz w:val="28"/>
          <w:szCs w:val="28"/>
        </w:rPr>
        <w:t>В 2018 году в рамках года волонтера и предпринимательства Атамановская библиотека провела цикл мероприятий: была оформлена выставка, которая объясняла понятие волонтерства и волонтера. Также библиотекари Атамановской библиотеки провели акцию по раздаче буклетов, рассказывающих о волонтерах населению. Совместно с работниками СДК и сельского совета были организованы субботники по расчистке старого плодового сада находящегося на территории села Атаманово. К юбилею Атамановской больницы был проведен субботник, в котором работники Атамановской библиотеки тоже приняли непосредственное и активное участие.</w:t>
      </w:r>
    </w:p>
    <w:p w:rsidR="005C1093" w:rsidRPr="006F2ACD" w:rsidRDefault="005C1093" w:rsidP="00674186">
      <w:pPr>
        <w:spacing w:after="0" w:line="240" w:lineRule="auto"/>
        <w:ind w:firstLine="709"/>
        <w:contextualSpacing/>
        <w:jc w:val="both"/>
        <w:rPr>
          <w:sz w:val="28"/>
          <w:szCs w:val="28"/>
        </w:rPr>
      </w:pPr>
      <w:r w:rsidRPr="006F2ACD">
        <w:rPr>
          <w:sz w:val="28"/>
          <w:szCs w:val="28"/>
        </w:rPr>
        <w:lastRenderedPageBreak/>
        <w:t>В Ашмаринской библиотеке прошла акция «Узнай о волонтерстве»</w:t>
      </w:r>
      <w:r w:rsidR="00383AF1" w:rsidRPr="006F2ACD">
        <w:rPr>
          <w:sz w:val="28"/>
          <w:szCs w:val="28"/>
        </w:rPr>
        <w:t>,</w:t>
      </w:r>
      <w:r w:rsidRPr="006F2ACD">
        <w:rPr>
          <w:sz w:val="28"/>
          <w:szCs w:val="28"/>
        </w:rPr>
        <w:t xml:space="preserve"> с юными волонтерами. Вначале</w:t>
      </w:r>
      <w:r w:rsidR="00383AF1" w:rsidRPr="006F2ACD">
        <w:rPr>
          <w:sz w:val="28"/>
          <w:szCs w:val="28"/>
        </w:rPr>
        <w:t xml:space="preserve"> мероприятия</w:t>
      </w:r>
      <w:r w:rsidRPr="006F2ACD">
        <w:rPr>
          <w:sz w:val="28"/>
          <w:szCs w:val="28"/>
        </w:rPr>
        <w:t xml:space="preserve"> библиотекарь рассказала детям о том, кто такие волонтеры, о том, что существует движение волонтеров. Затем ребята дружно помогли библиотекарям ремонтировать ветхие книги, расставить фонд и обслужить читателей. Юные волонтеры не только активные читатели, но еще в свободное время они принимают участие в мероприятиях и акциях библиотеки.</w:t>
      </w:r>
    </w:p>
    <w:p w:rsidR="005C1093" w:rsidRPr="006F2ACD" w:rsidRDefault="00383AF1" w:rsidP="00674186">
      <w:pPr>
        <w:spacing w:after="0" w:line="240" w:lineRule="auto"/>
        <w:ind w:firstLine="709"/>
        <w:contextualSpacing/>
        <w:jc w:val="both"/>
        <w:rPr>
          <w:sz w:val="28"/>
          <w:szCs w:val="28"/>
        </w:rPr>
      </w:pPr>
      <w:r w:rsidRPr="006F2ACD">
        <w:rPr>
          <w:sz w:val="28"/>
          <w:szCs w:val="28"/>
        </w:rPr>
        <w:t>В Боровковской сельской библиотеке в рамках Года волонтера проведено виртуальное путешествие, которое сопровождала беседа.Это мероприятие проводилось летом не один раз. Дети узнали кто такие волонтеры, как волонтеры помогают людям и животным. А также дети сами смогли помочь животным. Так как в селе много дачников, многие заводят животных на лето, а потом бросают их. Дети многим животным помогли обрести новых хозяев.</w:t>
      </w:r>
    </w:p>
    <w:p w:rsidR="00383AF1" w:rsidRPr="006F2ACD" w:rsidRDefault="008F0B0B" w:rsidP="00674186">
      <w:pPr>
        <w:spacing w:after="0" w:line="240" w:lineRule="auto"/>
        <w:ind w:firstLine="709"/>
        <w:contextualSpacing/>
        <w:jc w:val="both"/>
        <w:rPr>
          <w:sz w:val="28"/>
          <w:szCs w:val="28"/>
        </w:rPr>
      </w:pPr>
      <w:r w:rsidRPr="006F2ACD">
        <w:rPr>
          <w:sz w:val="28"/>
          <w:szCs w:val="28"/>
        </w:rPr>
        <w:t>Самым значимым мероприятием Года волонтёра в Еланской сельской библиотеке стала акция "Книжкина больница". В акции приняли участие дети, которые отремонтировали 25 книг. Распределили обязанности врачей (как в настоящей больнице), принимали "больные" книги, ставили диагнозы и выписывали назначения. В операционной лечили книги "хирурги". Волонтёры под руководством библиотекаря научились выполнять простейший ремонт книг: очищать грязь со страниц, подклеивать разорванные листы. В течение года в библиотеке работали добровольцы из числа студентов, школьников. Студенты принимали участие в проведении мероприятий</w:t>
      </w:r>
    </w:p>
    <w:p w:rsidR="008F0B0B" w:rsidRPr="006F2ACD" w:rsidRDefault="008F0B0B" w:rsidP="00674186">
      <w:pPr>
        <w:spacing w:after="0" w:line="240" w:lineRule="auto"/>
        <w:ind w:firstLine="709"/>
        <w:contextualSpacing/>
        <w:jc w:val="both"/>
        <w:rPr>
          <w:sz w:val="28"/>
          <w:szCs w:val="28"/>
        </w:rPr>
      </w:pPr>
      <w:r w:rsidRPr="006F2ACD">
        <w:rPr>
          <w:sz w:val="28"/>
          <w:szCs w:val="28"/>
        </w:rPr>
        <w:t xml:space="preserve">В течение 2018 года Загорская сельская библиотека </w:t>
      </w:r>
      <w:r w:rsidR="004B4B2F" w:rsidRPr="006F2ACD">
        <w:rPr>
          <w:sz w:val="28"/>
          <w:szCs w:val="28"/>
        </w:rPr>
        <w:t>не один раз</w:t>
      </w:r>
      <w:r w:rsidRPr="006F2ACD">
        <w:rPr>
          <w:sz w:val="28"/>
          <w:szCs w:val="28"/>
        </w:rPr>
        <w:t xml:space="preserve"> привлекала для помощи в проведении массовых мероприятий старшеклассников. Например, для проведения в поселке Мир массовых праздников для детей: «Новогодний хоровод»</w:t>
      </w:r>
      <w:r w:rsidR="004B4B2F" w:rsidRPr="006F2ACD">
        <w:rPr>
          <w:sz w:val="28"/>
          <w:szCs w:val="28"/>
        </w:rPr>
        <w:t>,</w:t>
      </w:r>
      <w:r w:rsidRPr="006F2ACD">
        <w:rPr>
          <w:sz w:val="28"/>
          <w:szCs w:val="28"/>
        </w:rPr>
        <w:t xml:space="preserve"> в честь наступающего нового года</w:t>
      </w:r>
      <w:r w:rsidR="004B4B2F" w:rsidRPr="006F2ACD">
        <w:rPr>
          <w:sz w:val="28"/>
          <w:szCs w:val="28"/>
        </w:rPr>
        <w:t>,</w:t>
      </w:r>
      <w:r w:rsidRPr="006F2ACD">
        <w:rPr>
          <w:sz w:val="28"/>
          <w:szCs w:val="28"/>
        </w:rPr>
        <w:t xml:space="preserve"> и «Летняя радуга»</w:t>
      </w:r>
      <w:r w:rsidR="004B4B2F" w:rsidRPr="006F2ACD">
        <w:rPr>
          <w:sz w:val="28"/>
          <w:szCs w:val="28"/>
        </w:rPr>
        <w:t>,</w:t>
      </w:r>
      <w:r w:rsidRPr="006F2ACD">
        <w:rPr>
          <w:sz w:val="28"/>
          <w:szCs w:val="28"/>
        </w:rPr>
        <w:t xml:space="preserve"> в день защиты детей. Для того, чтобы помочь провести эти праздники, добровольцам пришлось выполнять различные задачи: играть роли главных героев, а </w:t>
      </w:r>
      <w:r w:rsidR="004B4B2F" w:rsidRPr="006F2ACD">
        <w:rPr>
          <w:sz w:val="28"/>
          <w:szCs w:val="28"/>
        </w:rPr>
        <w:t>также</w:t>
      </w:r>
      <w:r w:rsidRPr="006F2ACD">
        <w:rPr>
          <w:sz w:val="28"/>
          <w:szCs w:val="28"/>
        </w:rPr>
        <w:t xml:space="preserve"> разгружать инвентарь и сладости или выступать в роли фотокорреспондентов.</w:t>
      </w:r>
      <w:r w:rsidR="004B4B2F" w:rsidRPr="006F2ACD">
        <w:rPr>
          <w:sz w:val="28"/>
          <w:szCs w:val="28"/>
        </w:rPr>
        <w:t xml:space="preserve"> В</w:t>
      </w:r>
      <w:r w:rsidRPr="006F2ACD">
        <w:rPr>
          <w:sz w:val="28"/>
          <w:szCs w:val="28"/>
        </w:rPr>
        <w:t xml:space="preserve">ерные помощники </w:t>
      </w:r>
      <w:r w:rsidR="004B4B2F" w:rsidRPr="006F2ACD">
        <w:rPr>
          <w:sz w:val="28"/>
          <w:szCs w:val="28"/>
        </w:rPr>
        <w:t xml:space="preserve">библиотеки </w:t>
      </w:r>
      <w:r w:rsidRPr="006F2ACD">
        <w:rPr>
          <w:sz w:val="28"/>
          <w:szCs w:val="28"/>
        </w:rPr>
        <w:t>так же помогали в организации мероприятий для клуба ветеранов «Серебряный возраст».</w:t>
      </w:r>
      <w:r w:rsidR="004B4B2F" w:rsidRPr="006F2ACD">
        <w:rPr>
          <w:sz w:val="28"/>
          <w:szCs w:val="28"/>
        </w:rPr>
        <w:t xml:space="preserve"> В</w:t>
      </w:r>
      <w:r w:rsidRPr="006F2ACD">
        <w:rPr>
          <w:sz w:val="28"/>
          <w:szCs w:val="28"/>
        </w:rPr>
        <w:t xml:space="preserve">есной </w:t>
      </w:r>
      <w:r w:rsidR="004B4B2F" w:rsidRPr="006F2ACD">
        <w:rPr>
          <w:sz w:val="28"/>
          <w:szCs w:val="28"/>
        </w:rPr>
        <w:t>работники</w:t>
      </w:r>
      <w:r w:rsidRPr="006F2ACD">
        <w:rPr>
          <w:sz w:val="28"/>
          <w:szCs w:val="28"/>
        </w:rPr>
        <w:t xml:space="preserve"> библиотек</w:t>
      </w:r>
      <w:r w:rsidR="004B4B2F" w:rsidRPr="006F2ACD">
        <w:rPr>
          <w:sz w:val="28"/>
          <w:szCs w:val="28"/>
        </w:rPr>
        <w:t>и</w:t>
      </w:r>
      <w:r w:rsidRPr="006F2ACD">
        <w:rPr>
          <w:sz w:val="28"/>
          <w:szCs w:val="28"/>
        </w:rPr>
        <w:t xml:space="preserve"> участвовал</w:t>
      </w:r>
      <w:r w:rsidR="004B4B2F" w:rsidRPr="006F2ACD">
        <w:rPr>
          <w:sz w:val="28"/>
          <w:szCs w:val="28"/>
        </w:rPr>
        <w:t>и</w:t>
      </w:r>
      <w:r w:rsidRPr="006F2ACD">
        <w:rPr>
          <w:sz w:val="28"/>
          <w:szCs w:val="28"/>
        </w:rPr>
        <w:t xml:space="preserve"> вмассовом субботнике, организованном в поселке силами жителей и школьников «Оглянись вокруг».</w:t>
      </w:r>
    </w:p>
    <w:p w:rsidR="009459CC" w:rsidRPr="006F2ACD" w:rsidRDefault="009459CC" w:rsidP="00674186">
      <w:pPr>
        <w:pStyle w:val="a4"/>
        <w:ind w:firstLine="709"/>
        <w:contextualSpacing/>
        <w:jc w:val="both"/>
        <w:rPr>
          <w:sz w:val="28"/>
          <w:szCs w:val="28"/>
        </w:rPr>
      </w:pPr>
      <w:r w:rsidRPr="006F2ACD">
        <w:rPr>
          <w:sz w:val="28"/>
          <w:szCs w:val="28"/>
        </w:rPr>
        <w:t>Велоквест «Крути педали» был проведен в дни летних каникул в Куртуковской сельской библиотеке с целью изучения правил дорожного движения велосипедистами. Проводил велоквест волонтер Жураев О., который предложил эту идею, составил программу игры и участвовал как соведущий. Игра состояла из нескольких заданий: ответить на вопросы по правилам дорожного движения, назвать правильно дорожные знаки, проехать на велосипеде змейку. Заведующая библиотекой рассказала ребятам об истории создания велосипедов, показала рисунки и фотографии с изображениями первых велосипедов. Особенно ребятам понравился конкурс «Змейка», где они показали свое мастерство управлять данным транспортным средством. В заключение волонтер раздал листовки «Твой друг велосипед».</w:t>
      </w:r>
    </w:p>
    <w:p w:rsidR="009459CC" w:rsidRPr="006F2ACD" w:rsidRDefault="009459CC" w:rsidP="008B3571">
      <w:pPr>
        <w:spacing w:line="240" w:lineRule="auto"/>
        <w:contextualSpacing/>
        <w:jc w:val="both"/>
        <w:rPr>
          <w:sz w:val="28"/>
          <w:szCs w:val="28"/>
        </w:rPr>
      </w:pPr>
    </w:p>
    <w:p w:rsidR="008D2EDB" w:rsidRPr="006F2ACD" w:rsidRDefault="00F577B9" w:rsidP="00674186">
      <w:pPr>
        <w:spacing w:line="240" w:lineRule="auto"/>
        <w:ind w:firstLine="709"/>
        <w:contextualSpacing/>
        <w:jc w:val="both"/>
        <w:rPr>
          <w:sz w:val="28"/>
          <w:szCs w:val="28"/>
        </w:rPr>
      </w:pPr>
      <w:r w:rsidRPr="006F2ACD">
        <w:rPr>
          <w:sz w:val="28"/>
          <w:szCs w:val="28"/>
        </w:rPr>
        <w:lastRenderedPageBreak/>
        <w:t>Библиотекари Кузедеевскойсельской библиотеки привлекают</w:t>
      </w:r>
      <w:r w:rsidR="007466E0" w:rsidRPr="006F2ACD">
        <w:rPr>
          <w:sz w:val="28"/>
          <w:szCs w:val="28"/>
        </w:rPr>
        <w:t xml:space="preserve"> волонтеров в свою деятельность. </w:t>
      </w:r>
      <w:r w:rsidRPr="006F2ACD">
        <w:rPr>
          <w:sz w:val="28"/>
          <w:szCs w:val="28"/>
        </w:rPr>
        <w:t>Волонтёры принимают участие в</w:t>
      </w:r>
      <w:r w:rsidR="007466E0" w:rsidRPr="006F2ACD">
        <w:rPr>
          <w:sz w:val="28"/>
          <w:szCs w:val="28"/>
        </w:rPr>
        <w:t xml:space="preserve"> организации и проведении массовых мероприятий, акций. Очень часто они работают в качестве библиотечных гидов, что способствует притоку в библиотеку новых молодых пользователей, </w:t>
      </w:r>
      <w:r w:rsidR="00280A38" w:rsidRPr="006F2ACD">
        <w:rPr>
          <w:sz w:val="28"/>
          <w:szCs w:val="28"/>
        </w:rPr>
        <w:t>распространяют приглашения</w:t>
      </w:r>
      <w:r w:rsidR="007466E0" w:rsidRPr="006F2ACD">
        <w:rPr>
          <w:sz w:val="28"/>
          <w:szCs w:val="28"/>
        </w:rPr>
        <w:t xml:space="preserve">, рекламные </w:t>
      </w:r>
      <w:r w:rsidR="00280A38" w:rsidRPr="006F2ACD">
        <w:rPr>
          <w:sz w:val="28"/>
          <w:szCs w:val="28"/>
        </w:rPr>
        <w:t xml:space="preserve">и </w:t>
      </w:r>
      <w:r w:rsidR="007466E0" w:rsidRPr="006F2ACD">
        <w:rPr>
          <w:sz w:val="28"/>
          <w:szCs w:val="28"/>
        </w:rPr>
        <w:t xml:space="preserve">библиотечные материалы. Особенно </w:t>
      </w:r>
      <w:r w:rsidR="00280A38" w:rsidRPr="006F2ACD">
        <w:rPr>
          <w:sz w:val="28"/>
          <w:szCs w:val="28"/>
        </w:rPr>
        <w:t>активна помощь</w:t>
      </w:r>
      <w:r w:rsidR="007466E0" w:rsidRPr="006F2ACD">
        <w:rPr>
          <w:sz w:val="28"/>
          <w:szCs w:val="28"/>
        </w:rPr>
        <w:t xml:space="preserve"> волонтеров в проведении крупных акций, флешмобов, где требуется много людей владеющих и умеющих донести нужную информацию до большого </w:t>
      </w:r>
      <w:r w:rsidR="00280A38" w:rsidRPr="006F2ACD">
        <w:rPr>
          <w:sz w:val="28"/>
          <w:szCs w:val="28"/>
        </w:rPr>
        <w:t>количества участников</w:t>
      </w:r>
      <w:r w:rsidR="007466E0" w:rsidRPr="006F2ACD">
        <w:rPr>
          <w:sz w:val="28"/>
          <w:szCs w:val="28"/>
        </w:rPr>
        <w:t xml:space="preserve">. Летом работники </w:t>
      </w:r>
      <w:r w:rsidR="00280A38" w:rsidRPr="006F2ACD">
        <w:rPr>
          <w:sz w:val="28"/>
          <w:szCs w:val="28"/>
        </w:rPr>
        <w:t>библиотеки с</w:t>
      </w:r>
      <w:r w:rsidR="007466E0" w:rsidRPr="006F2ACD">
        <w:rPr>
          <w:sz w:val="28"/>
          <w:szCs w:val="28"/>
        </w:rPr>
        <w:t xml:space="preserve"> волонтерами </w:t>
      </w:r>
      <w:r w:rsidR="00280A38" w:rsidRPr="006F2ACD">
        <w:rPr>
          <w:sz w:val="28"/>
          <w:szCs w:val="28"/>
        </w:rPr>
        <w:t>собирали мусор в</w:t>
      </w:r>
      <w:r w:rsidR="007466E0" w:rsidRPr="006F2ACD">
        <w:rPr>
          <w:sz w:val="28"/>
          <w:szCs w:val="28"/>
        </w:rPr>
        <w:t xml:space="preserve"> любимом мест</w:t>
      </w:r>
      <w:r w:rsidR="00280A38" w:rsidRPr="006F2ACD">
        <w:rPr>
          <w:sz w:val="28"/>
          <w:szCs w:val="28"/>
        </w:rPr>
        <w:t>е</w:t>
      </w:r>
      <w:r w:rsidR="007466E0" w:rsidRPr="006F2ACD">
        <w:rPr>
          <w:sz w:val="28"/>
          <w:szCs w:val="28"/>
        </w:rPr>
        <w:t xml:space="preserve"> отдыха Кузедеевцев – </w:t>
      </w:r>
      <w:r w:rsidR="00280A38" w:rsidRPr="006F2ACD">
        <w:rPr>
          <w:sz w:val="28"/>
          <w:szCs w:val="28"/>
        </w:rPr>
        <w:t>сосновом бору</w:t>
      </w:r>
      <w:r w:rsidR="007466E0" w:rsidRPr="006F2ACD">
        <w:rPr>
          <w:sz w:val="28"/>
          <w:szCs w:val="28"/>
        </w:rPr>
        <w:t xml:space="preserve">. На 9 мая волонтеры с </w:t>
      </w:r>
      <w:r w:rsidR="00280A38" w:rsidRPr="006F2ACD">
        <w:rPr>
          <w:sz w:val="28"/>
          <w:szCs w:val="28"/>
        </w:rPr>
        <w:t>библиотекарями раздавали</w:t>
      </w:r>
      <w:r w:rsidR="007466E0" w:rsidRPr="006F2ACD">
        <w:rPr>
          <w:sz w:val="28"/>
          <w:szCs w:val="28"/>
        </w:rPr>
        <w:t xml:space="preserve"> всем присутствующим </w:t>
      </w:r>
      <w:r w:rsidR="00280A38" w:rsidRPr="006F2ACD">
        <w:rPr>
          <w:sz w:val="28"/>
          <w:szCs w:val="28"/>
        </w:rPr>
        <w:t>«Письма</w:t>
      </w:r>
      <w:r w:rsidR="007466E0" w:rsidRPr="006F2ACD">
        <w:rPr>
          <w:sz w:val="28"/>
          <w:szCs w:val="28"/>
        </w:rPr>
        <w:t xml:space="preserve"> в треугольниках», тем самым знакомили присутствующих с поэзией о войне.  На день книгодарения добровольцы собрали книги для Кузедеевской школы – интерната и вручили на празднике.  Волонтеры </w:t>
      </w:r>
      <w:r w:rsidR="00280A38" w:rsidRPr="006F2ACD">
        <w:rPr>
          <w:sz w:val="28"/>
          <w:szCs w:val="28"/>
        </w:rPr>
        <w:t>из экологического клуба «</w:t>
      </w:r>
      <w:r w:rsidR="007466E0" w:rsidRPr="006F2ACD">
        <w:rPr>
          <w:sz w:val="28"/>
          <w:szCs w:val="28"/>
        </w:rPr>
        <w:t xml:space="preserve">Зеленое лукошко» каждый год мастерят из </w:t>
      </w:r>
      <w:r w:rsidR="00280A38" w:rsidRPr="006F2ACD">
        <w:rPr>
          <w:sz w:val="28"/>
          <w:szCs w:val="28"/>
        </w:rPr>
        <w:t>подручного материала</w:t>
      </w:r>
      <w:r w:rsidR="007466E0" w:rsidRPr="006F2ACD">
        <w:rPr>
          <w:sz w:val="28"/>
          <w:szCs w:val="28"/>
        </w:rPr>
        <w:t xml:space="preserve"> кормушки для птиц и развешивают на деревьях. </w:t>
      </w:r>
      <w:r w:rsidR="00280A38" w:rsidRPr="006F2ACD">
        <w:rPr>
          <w:sz w:val="28"/>
          <w:szCs w:val="28"/>
        </w:rPr>
        <w:t>Сотрудники Кузедеевской библиотеки</w:t>
      </w:r>
      <w:r w:rsidR="007466E0" w:rsidRPr="006F2ACD">
        <w:rPr>
          <w:sz w:val="28"/>
          <w:szCs w:val="28"/>
        </w:rPr>
        <w:t xml:space="preserve"> ухаживают за памятником </w:t>
      </w:r>
      <w:r w:rsidR="00280A38" w:rsidRPr="006F2ACD">
        <w:rPr>
          <w:sz w:val="28"/>
          <w:szCs w:val="28"/>
        </w:rPr>
        <w:t>ветеранам, погибшим</w:t>
      </w:r>
      <w:r w:rsidR="007466E0" w:rsidRPr="006F2ACD">
        <w:rPr>
          <w:sz w:val="28"/>
          <w:szCs w:val="28"/>
        </w:rPr>
        <w:t xml:space="preserve"> в годы ВОВ. </w:t>
      </w:r>
      <w:r w:rsidR="00280A38" w:rsidRPr="006F2ACD">
        <w:rPr>
          <w:sz w:val="28"/>
          <w:szCs w:val="28"/>
        </w:rPr>
        <w:t>В «</w:t>
      </w:r>
      <w:r w:rsidR="007466E0" w:rsidRPr="006F2ACD">
        <w:rPr>
          <w:sz w:val="28"/>
          <w:szCs w:val="28"/>
        </w:rPr>
        <w:t xml:space="preserve">Год Волонтера» Кузедеевская библиотека выпустила </w:t>
      </w:r>
      <w:r w:rsidR="00280A38" w:rsidRPr="006F2ACD">
        <w:rPr>
          <w:sz w:val="28"/>
          <w:szCs w:val="28"/>
        </w:rPr>
        <w:t>буклет «Волонтер</w:t>
      </w:r>
      <w:r w:rsidR="007466E0" w:rsidRPr="006F2ACD">
        <w:rPr>
          <w:sz w:val="28"/>
          <w:szCs w:val="28"/>
        </w:rPr>
        <w:t xml:space="preserve"> кто это?»</w:t>
      </w:r>
      <w:r w:rsidR="00280A38" w:rsidRPr="006F2ACD">
        <w:rPr>
          <w:sz w:val="28"/>
          <w:szCs w:val="28"/>
        </w:rPr>
        <w:t xml:space="preserve">. </w:t>
      </w:r>
      <w:r w:rsidR="007466E0" w:rsidRPr="006F2ACD">
        <w:rPr>
          <w:sz w:val="28"/>
          <w:szCs w:val="28"/>
        </w:rPr>
        <w:t xml:space="preserve">Привлечение волонтёров, особенно из числа молодёжи, к участию в библиотечной жизни </w:t>
      </w:r>
      <w:r w:rsidR="00280A38" w:rsidRPr="006F2ACD">
        <w:rPr>
          <w:sz w:val="28"/>
          <w:szCs w:val="28"/>
        </w:rPr>
        <w:t>способствуют развитию</w:t>
      </w:r>
      <w:r w:rsidR="007466E0" w:rsidRPr="006F2ACD">
        <w:rPr>
          <w:sz w:val="28"/>
          <w:szCs w:val="28"/>
        </w:rPr>
        <w:t xml:space="preserve"> добровольческих инициатив в сфере библиотечного волонтерства, увеличению колич</w:t>
      </w:r>
      <w:r w:rsidR="00280A38" w:rsidRPr="006F2ACD">
        <w:rPr>
          <w:sz w:val="28"/>
          <w:szCs w:val="28"/>
        </w:rPr>
        <w:t xml:space="preserve">ества волонтёров в библиотеке, </w:t>
      </w:r>
      <w:r w:rsidR="007466E0" w:rsidRPr="006F2ACD">
        <w:rPr>
          <w:sz w:val="28"/>
          <w:szCs w:val="28"/>
        </w:rPr>
        <w:t>формирует навыки общения</w:t>
      </w:r>
      <w:r w:rsidR="00280A38" w:rsidRPr="006F2ACD">
        <w:rPr>
          <w:sz w:val="28"/>
          <w:szCs w:val="28"/>
        </w:rPr>
        <w:t>.</w:t>
      </w:r>
    </w:p>
    <w:p w:rsidR="00280A38" w:rsidRPr="006F2ACD" w:rsidRDefault="00AB2BDF" w:rsidP="00674186">
      <w:pPr>
        <w:widowControl w:val="0"/>
        <w:autoSpaceDE w:val="0"/>
        <w:autoSpaceDN w:val="0"/>
        <w:adjustRightInd w:val="0"/>
        <w:spacing w:after="0" w:line="240" w:lineRule="auto"/>
        <w:ind w:firstLine="709"/>
        <w:contextualSpacing/>
        <w:jc w:val="both"/>
        <w:rPr>
          <w:sz w:val="28"/>
          <w:szCs w:val="28"/>
        </w:rPr>
      </w:pPr>
      <w:r w:rsidRPr="006F2ACD">
        <w:rPr>
          <w:sz w:val="28"/>
          <w:szCs w:val="28"/>
        </w:rPr>
        <w:t>В рамках работы волонтерских отрядов,</w:t>
      </w:r>
      <w:r w:rsidR="002D7E65" w:rsidRPr="006F2ACD">
        <w:rPr>
          <w:sz w:val="28"/>
          <w:szCs w:val="28"/>
        </w:rPr>
        <w:t xml:space="preserve"> организованных при Металлурговской библиотеке,</w:t>
      </w:r>
      <w:r w:rsidRPr="006F2ACD">
        <w:rPr>
          <w:sz w:val="28"/>
          <w:szCs w:val="28"/>
        </w:rPr>
        <w:t xml:space="preserve"> обучающиеся принимают участие в мероприятиях по увековечиванию памяти павших в борьбе за независимость нашей Родины (шефство над могилами воинов, погибших в годы ВОВ), всероссийской акци</w:t>
      </w:r>
      <w:r w:rsidR="002D7E65" w:rsidRPr="006F2ACD">
        <w:rPr>
          <w:sz w:val="28"/>
          <w:szCs w:val="28"/>
        </w:rPr>
        <w:t>и «Волонтеры Победы», социально-</w:t>
      </w:r>
      <w:r w:rsidRPr="006F2ACD">
        <w:rPr>
          <w:sz w:val="28"/>
          <w:szCs w:val="28"/>
        </w:rPr>
        <w:t>патриотической акции</w:t>
      </w:r>
      <w:r w:rsidR="002D7E65" w:rsidRPr="006F2ACD">
        <w:rPr>
          <w:sz w:val="28"/>
          <w:szCs w:val="28"/>
        </w:rPr>
        <w:t xml:space="preserve"> «Согреем сердца ветеранов»</w:t>
      </w:r>
      <w:r w:rsidRPr="006F2ACD">
        <w:rPr>
          <w:sz w:val="28"/>
          <w:szCs w:val="28"/>
        </w:rPr>
        <w:t xml:space="preserve">. Все проводимые мероприятия несут в себе потенциал патриотизма, нравственности, гражданственности. Жители </w:t>
      </w:r>
      <w:r w:rsidR="002D7E65" w:rsidRPr="006F2ACD">
        <w:rPr>
          <w:sz w:val="28"/>
          <w:szCs w:val="28"/>
        </w:rPr>
        <w:t>поселка, а так</w:t>
      </w:r>
      <w:r w:rsidRPr="006F2ACD">
        <w:rPr>
          <w:sz w:val="28"/>
          <w:szCs w:val="28"/>
        </w:rPr>
        <w:t>же учащиеся школы с удовольствием посещают и активно участвуют в библиотечных мероприятиях. В этом направлении сотрудниками за 2018 год было проинформировано более 2,500 населения поселка.</w:t>
      </w:r>
    </w:p>
    <w:p w:rsidR="009459CC" w:rsidRPr="006F2ACD" w:rsidRDefault="009459CC" w:rsidP="00674186">
      <w:pPr>
        <w:pStyle w:val="a4"/>
        <w:ind w:firstLine="709"/>
        <w:contextualSpacing/>
        <w:jc w:val="both"/>
        <w:rPr>
          <w:sz w:val="28"/>
          <w:szCs w:val="28"/>
        </w:rPr>
      </w:pPr>
      <w:r w:rsidRPr="006F2ACD">
        <w:rPr>
          <w:sz w:val="28"/>
          <w:szCs w:val="28"/>
        </w:rPr>
        <w:t>При Рассветинской сельской библиотеке создан актив волонтёров, состоящий из учеников 8 – 9 классов. В библиотеке был оформлен познавательно – агитационный уголок «Волонтёром быть здорово!», в котором прописана «Историческая справка» и «Кодекс волонтёра» и рекомендации для тех «Кто хочет стать волонтёром». В последнее время активно развивается Российское движение школьников, которое в том числе занимается волонтёрство. Дети сажают деревья, помогают пожилым людям, участвуют в субботниках, мастерят скворечники и кормушки. Конкретно в библиотеке проводилась работа по этому направлению с детьми 1 – 6 класса. Знакомили их с принципами и причинами волонтёрства, ведь это воспитание доброты, сопереживания, ответственности перед людьми и окружающим миром.</w:t>
      </w:r>
    </w:p>
    <w:p w:rsidR="009459CC" w:rsidRPr="006F2ACD" w:rsidRDefault="009459CC" w:rsidP="008B3571">
      <w:pPr>
        <w:pStyle w:val="a4"/>
        <w:contextualSpacing/>
        <w:jc w:val="both"/>
        <w:rPr>
          <w:sz w:val="28"/>
          <w:szCs w:val="28"/>
        </w:rPr>
      </w:pPr>
    </w:p>
    <w:p w:rsidR="009459CC" w:rsidRPr="006F2ACD" w:rsidRDefault="009459CC" w:rsidP="008B3571">
      <w:pPr>
        <w:widowControl w:val="0"/>
        <w:autoSpaceDE w:val="0"/>
        <w:autoSpaceDN w:val="0"/>
        <w:adjustRightInd w:val="0"/>
        <w:spacing w:after="0" w:line="240" w:lineRule="auto"/>
        <w:contextualSpacing/>
        <w:jc w:val="both"/>
        <w:rPr>
          <w:sz w:val="28"/>
          <w:szCs w:val="28"/>
        </w:rPr>
      </w:pPr>
    </w:p>
    <w:p w:rsidR="00974DE9" w:rsidRPr="006F2ACD" w:rsidRDefault="001B7D12" w:rsidP="00674186">
      <w:pPr>
        <w:pStyle w:val="a4"/>
        <w:ind w:firstLine="709"/>
        <w:contextualSpacing/>
        <w:jc w:val="both"/>
        <w:rPr>
          <w:sz w:val="28"/>
          <w:szCs w:val="28"/>
        </w:rPr>
      </w:pPr>
      <w:r w:rsidRPr="006F2ACD">
        <w:rPr>
          <w:sz w:val="28"/>
          <w:szCs w:val="28"/>
        </w:rPr>
        <w:lastRenderedPageBreak/>
        <w:t xml:space="preserve">В марте в Сары-Чумышской </w:t>
      </w:r>
      <w:r w:rsidR="00053891" w:rsidRPr="006F2ACD">
        <w:rPr>
          <w:sz w:val="28"/>
          <w:szCs w:val="28"/>
        </w:rPr>
        <w:t xml:space="preserve">сельской </w:t>
      </w:r>
      <w:r w:rsidRPr="006F2ACD">
        <w:rPr>
          <w:sz w:val="28"/>
          <w:szCs w:val="28"/>
        </w:rPr>
        <w:t>библиотеке, вместе с ребятами села проведена благотворительная акция «Из рук в руки»</w:t>
      </w:r>
      <w:r w:rsidR="00053891" w:rsidRPr="006F2ACD">
        <w:rPr>
          <w:sz w:val="28"/>
          <w:szCs w:val="28"/>
        </w:rPr>
        <w:t>. Участники</w:t>
      </w:r>
      <w:r w:rsidRPr="006F2ACD">
        <w:rPr>
          <w:sz w:val="28"/>
          <w:szCs w:val="28"/>
        </w:rPr>
        <w:t xml:space="preserve"> приютили 3котят и 2 щенят, которых нашли на улице. Было сделано много звонков по телефонам, но хорошо, что это дало такой результат. Оказывается, были люди, которым очень был</w:t>
      </w:r>
      <w:r w:rsidR="00053891" w:rsidRPr="006F2ACD">
        <w:rPr>
          <w:sz w:val="28"/>
          <w:szCs w:val="28"/>
        </w:rPr>
        <w:t xml:space="preserve">и нужны эти домашние животные. </w:t>
      </w:r>
      <w:r w:rsidRPr="006F2ACD">
        <w:rPr>
          <w:sz w:val="28"/>
          <w:szCs w:val="28"/>
        </w:rPr>
        <w:t>В декабре прошла акция «Снежный десант»</w:t>
      </w:r>
      <w:r w:rsidR="00656E83" w:rsidRPr="006F2ACD">
        <w:rPr>
          <w:sz w:val="28"/>
          <w:szCs w:val="28"/>
        </w:rPr>
        <w:t>, которая</w:t>
      </w:r>
      <w:r w:rsidRPr="006F2ACD">
        <w:rPr>
          <w:sz w:val="28"/>
          <w:szCs w:val="28"/>
        </w:rPr>
        <w:t xml:space="preserve"> проводи</w:t>
      </w:r>
      <w:r w:rsidR="00656E83" w:rsidRPr="006F2ACD">
        <w:rPr>
          <w:sz w:val="28"/>
          <w:szCs w:val="28"/>
        </w:rPr>
        <w:t>лась</w:t>
      </w:r>
      <w:r w:rsidRPr="006F2ACD">
        <w:rPr>
          <w:sz w:val="28"/>
          <w:szCs w:val="28"/>
        </w:rPr>
        <w:t xml:space="preserve"> в целях патриотического и нравственного воспитания, развития профессионального и творческого потенциала молодежи, популяризации здорового образа жизни. Горы снега собранного на территории </w:t>
      </w:r>
      <w:r w:rsidR="00656E83" w:rsidRPr="006F2ACD">
        <w:rPr>
          <w:sz w:val="28"/>
          <w:szCs w:val="28"/>
        </w:rPr>
        <w:t>дома культуры</w:t>
      </w:r>
      <w:r w:rsidRPr="006F2ACD">
        <w:rPr>
          <w:sz w:val="28"/>
          <w:szCs w:val="28"/>
        </w:rPr>
        <w:t xml:space="preserve"> и библиотеки, а также, так как снега было немного, привозили снег от пожилых людей. Ребята чистили и сразу грузили. Затем возле клуба на площади </w:t>
      </w:r>
      <w:r w:rsidR="00656E83" w:rsidRPr="006F2ACD">
        <w:rPr>
          <w:sz w:val="28"/>
          <w:szCs w:val="28"/>
        </w:rPr>
        <w:t>был</w:t>
      </w:r>
      <w:r w:rsidRPr="006F2ACD">
        <w:rPr>
          <w:sz w:val="28"/>
          <w:szCs w:val="28"/>
        </w:rPr>
        <w:t xml:space="preserve"> постро</w:t>
      </w:r>
      <w:r w:rsidR="00656E83" w:rsidRPr="006F2ACD">
        <w:rPr>
          <w:sz w:val="28"/>
          <w:szCs w:val="28"/>
        </w:rPr>
        <w:t>ен</w:t>
      </w:r>
      <w:r w:rsidRPr="006F2ACD">
        <w:rPr>
          <w:sz w:val="28"/>
          <w:szCs w:val="28"/>
        </w:rPr>
        <w:t xml:space="preserve"> «Снежный городок»</w:t>
      </w:r>
      <w:r w:rsidR="00656E83" w:rsidRPr="006F2ACD">
        <w:rPr>
          <w:sz w:val="28"/>
          <w:szCs w:val="28"/>
        </w:rPr>
        <w:t xml:space="preserve">. </w:t>
      </w:r>
      <w:r w:rsidRPr="006F2ACD">
        <w:rPr>
          <w:sz w:val="28"/>
          <w:szCs w:val="28"/>
        </w:rPr>
        <w:t>В мае на День Победы прове</w:t>
      </w:r>
      <w:r w:rsidR="00656E83" w:rsidRPr="006F2ACD">
        <w:rPr>
          <w:sz w:val="28"/>
          <w:szCs w:val="28"/>
        </w:rPr>
        <w:t>дена</w:t>
      </w:r>
      <w:r w:rsidRPr="006F2ACD">
        <w:rPr>
          <w:sz w:val="28"/>
          <w:szCs w:val="28"/>
        </w:rPr>
        <w:t xml:space="preserve"> Всероссийская акция «Георгиевская ленточка»</w:t>
      </w:r>
      <w:r w:rsidR="00656E83" w:rsidRPr="006F2ACD">
        <w:rPr>
          <w:sz w:val="28"/>
          <w:szCs w:val="28"/>
        </w:rPr>
        <w:t xml:space="preserve">. </w:t>
      </w:r>
      <w:r w:rsidRPr="006F2ACD">
        <w:rPr>
          <w:sz w:val="28"/>
          <w:szCs w:val="28"/>
        </w:rPr>
        <w:t>В дни проведения акции миллионы людей в Российской Федерации и других странах мира прик</w:t>
      </w:r>
      <w:r w:rsidR="00656E83" w:rsidRPr="006F2ACD">
        <w:rPr>
          <w:sz w:val="28"/>
          <w:szCs w:val="28"/>
        </w:rPr>
        <w:t xml:space="preserve">репляют Георгиевскую ленточку, условный символ военной славы, </w:t>
      </w:r>
      <w:r w:rsidRPr="006F2ACD">
        <w:rPr>
          <w:sz w:val="28"/>
          <w:szCs w:val="28"/>
        </w:rPr>
        <w:t>к одежде, публично демонстрируя свое уважение к воинам, сражавшимся за Отечество, всенародную гордость за Великую Победу. Молодежь в селе тоже присоединились к этой акции.</w:t>
      </w:r>
      <w:r w:rsidR="00A00878" w:rsidRPr="006F2ACD">
        <w:rPr>
          <w:sz w:val="28"/>
          <w:szCs w:val="28"/>
        </w:rPr>
        <w:t xml:space="preserve"> Т</w:t>
      </w:r>
      <w:r w:rsidRPr="006F2ACD">
        <w:rPr>
          <w:sz w:val="28"/>
          <w:szCs w:val="28"/>
        </w:rPr>
        <w:t>акже была организована работа по направлению «Благоустройство памятных мест и воинских захоронений» был проведён Всероссийский субботник.В сентябре молодёжь совместно с Администрацией села приняли участие в природоохранной акция «Чистая планета»</w:t>
      </w:r>
      <w:r w:rsidR="00A00878" w:rsidRPr="006F2ACD">
        <w:rPr>
          <w:sz w:val="28"/>
          <w:szCs w:val="28"/>
        </w:rPr>
        <w:t xml:space="preserve">. </w:t>
      </w:r>
      <w:r w:rsidRPr="006F2ACD">
        <w:rPr>
          <w:sz w:val="28"/>
          <w:szCs w:val="28"/>
        </w:rPr>
        <w:t xml:space="preserve">Совместными усилиями </w:t>
      </w:r>
      <w:r w:rsidR="00A00878" w:rsidRPr="006F2ACD">
        <w:rPr>
          <w:sz w:val="28"/>
          <w:szCs w:val="28"/>
        </w:rPr>
        <w:t xml:space="preserve">участникам </w:t>
      </w:r>
      <w:r w:rsidRPr="006F2ACD">
        <w:rPr>
          <w:sz w:val="28"/>
          <w:szCs w:val="28"/>
        </w:rPr>
        <w:t>удалось привести в порядок наш Кедровый бор. Более 3 часов потребовалось</w:t>
      </w:r>
      <w:r w:rsidR="00A00878" w:rsidRPr="006F2ACD">
        <w:rPr>
          <w:sz w:val="28"/>
          <w:szCs w:val="28"/>
        </w:rPr>
        <w:t>,</w:t>
      </w:r>
      <w:r w:rsidRPr="006F2ACD">
        <w:rPr>
          <w:sz w:val="28"/>
          <w:szCs w:val="28"/>
        </w:rPr>
        <w:t xml:space="preserve"> чтобы навести порядок хотя бы частично. Но теперь так приятно пройти и подышать целебным воздухом.В октябре прошла акция «Покорми птиц зимой»</w:t>
      </w:r>
      <w:r w:rsidR="00A00878" w:rsidRPr="006F2ACD">
        <w:rPr>
          <w:sz w:val="28"/>
          <w:szCs w:val="28"/>
        </w:rPr>
        <w:t>,</w:t>
      </w:r>
      <w:r w:rsidRPr="006F2ACD">
        <w:rPr>
          <w:sz w:val="28"/>
          <w:szCs w:val="28"/>
        </w:rPr>
        <w:t xml:space="preserve"> ребята 3-5 класса приняли участие в конкурсе изготовление кормушек. Также им раздали буклеты «Как правильно кормить птиц зимой»</w:t>
      </w:r>
      <w:r w:rsidR="00A00878" w:rsidRPr="006F2ACD">
        <w:rPr>
          <w:sz w:val="28"/>
          <w:szCs w:val="28"/>
        </w:rPr>
        <w:t xml:space="preserve">, </w:t>
      </w:r>
      <w:r w:rsidRPr="006F2ACD">
        <w:rPr>
          <w:sz w:val="28"/>
          <w:szCs w:val="28"/>
        </w:rPr>
        <w:t>в библиотеке прове</w:t>
      </w:r>
      <w:r w:rsidR="00A00878" w:rsidRPr="006F2ACD">
        <w:rPr>
          <w:sz w:val="28"/>
          <w:szCs w:val="28"/>
        </w:rPr>
        <w:t>дена пресс-</w:t>
      </w:r>
      <w:r w:rsidRPr="006F2ACD">
        <w:rPr>
          <w:sz w:val="28"/>
          <w:szCs w:val="28"/>
        </w:rPr>
        <w:t>выставк</w:t>
      </w:r>
      <w:r w:rsidR="00A00878" w:rsidRPr="006F2ACD">
        <w:rPr>
          <w:sz w:val="28"/>
          <w:szCs w:val="28"/>
        </w:rPr>
        <w:t>а</w:t>
      </w:r>
      <w:r w:rsidRPr="006F2ACD">
        <w:rPr>
          <w:sz w:val="28"/>
          <w:szCs w:val="28"/>
        </w:rPr>
        <w:t xml:space="preserve"> «Покормите птиц зимой».</w:t>
      </w:r>
    </w:p>
    <w:p w:rsidR="009459CC" w:rsidRPr="006F2ACD" w:rsidRDefault="009459CC" w:rsidP="00674186">
      <w:pPr>
        <w:spacing w:after="0" w:line="240" w:lineRule="auto"/>
        <w:ind w:firstLine="709"/>
        <w:contextualSpacing/>
        <w:jc w:val="both"/>
        <w:rPr>
          <w:sz w:val="28"/>
          <w:szCs w:val="28"/>
        </w:rPr>
      </w:pPr>
      <w:r w:rsidRPr="006F2ACD">
        <w:rPr>
          <w:sz w:val="28"/>
          <w:szCs w:val="28"/>
        </w:rPr>
        <w:t>Театрализованное представление «Путешествие в сказочное царство, волонтерское государство» проведено в Сидоровской сельской библиотеке. Главными действующими лицами стали волонтеры, которые попадают в сказку. Там они встречают Царя и Федьку, царского помощника и рассказывают ему, кто они такие и чем занимаются. Встревоженная чужим присутствием, из леса выскакивает Баба Яга. Приходится и ей объяснять, кто они такие. Волонтеры предлагают оказать помощь и Бабе Яге, переселить ее в новую и светлую избушку. Ведь волонтеры своими делами, поступками, заботой помогают людям делать мир еще добрее. Они стремятся помогать другим, при этом не жалеют своего времени и сил. Этот мини-спектакль показал, что мир держится на сострадании, милосердии, а не на выгоде и лжи.</w:t>
      </w:r>
    </w:p>
    <w:p w:rsidR="00674186" w:rsidRPr="006F2ACD" w:rsidRDefault="00674186" w:rsidP="00674186">
      <w:pPr>
        <w:pStyle w:val="a4"/>
        <w:ind w:firstLine="709"/>
        <w:contextualSpacing/>
        <w:jc w:val="both"/>
        <w:rPr>
          <w:b/>
          <w:sz w:val="28"/>
          <w:szCs w:val="28"/>
        </w:rPr>
      </w:pPr>
    </w:p>
    <w:p w:rsidR="009459CC" w:rsidRPr="006F2ACD" w:rsidRDefault="009459CC" w:rsidP="00674186">
      <w:pPr>
        <w:pStyle w:val="a4"/>
        <w:ind w:firstLine="709"/>
        <w:contextualSpacing/>
        <w:jc w:val="center"/>
        <w:rPr>
          <w:b/>
          <w:sz w:val="28"/>
          <w:szCs w:val="28"/>
        </w:rPr>
      </w:pPr>
      <w:r w:rsidRPr="006F2ACD">
        <w:rPr>
          <w:b/>
          <w:sz w:val="28"/>
          <w:szCs w:val="28"/>
        </w:rPr>
        <w:t>Краеведческая работа с детьми и молодежью</w:t>
      </w:r>
    </w:p>
    <w:p w:rsidR="00674186" w:rsidRPr="006F2ACD" w:rsidRDefault="00674186" w:rsidP="00674186">
      <w:pPr>
        <w:spacing w:after="0" w:line="240" w:lineRule="auto"/>
        <w:ind w:firstLine="709"/>
        <w:contextualSpacing/>
        <w:jc w:val="both"/>
        <w:rPr>
          <w:b/>
          <w:bCs/>
          <w:sz w:val="28"/>
          <w:szCs w:val="28"/>
          <w:shd w:val="clear" w:color="auto" w:fill="FFFFFF"/>
        </w:rPr>
      </w:pPr>
    </w:p>
    <w:p w:rsidR="00E200DE" w:rsidRPr="006F2ACD" w:rsidRDefault="009D2503" w:rsidP="00674186">
      <w:pPr>
        <w:spacing w:after="0" w:line="240" w:lineRule="auto"/>
        <w:ind w:firstLine="709"/>
        <w:contextualSpacing/>
        <w:jc w:val="both"/>
        <w:rPr>
          <w:sz w:val="28"/>
          <w:szCs w:val="28"/>
        </w:rPr>
      </w:pPr>
      <w:r w:rsidRPr="006F2ACD">
        <w:rPr>
          <w:bCs/>
          <w:sz w:val="28"/>
          <w:szCs w:val="28"/>
          <w:shd w:val="clear" w:color="auto" w:fill="FFFFFF"/>
        </w:rPr>
        <w:t xml:space="preserve">Сельская библиотека в своей работе призвана решать множество задач по сохранению и передаче культурного опыта во времени и пространстве, способствовать созданию у молодежи нравственной позиции созданию особой культурной, образовательной и культурной среды в обществе. Решению этих </w:t>
      </w:r>
      <w:r w:rsidRPr="006F2ACD">
        <w:rPr>
          <w:bCs/>
          <w:sz w:val="28"/>
          <w:szCs w:val="28"/>
          <w:shd w:val="clear" w:color="auto" w:fill="FFFFFF"/>
        </w:rPr>
        <w:lastRenderedPageBreak/>
        <w:t>непростых задач во многом способствует краеведческая деятельность в библиотеке.</w:t>
      </w:r>
      <w:r w:rsidR="00E200DE" w:rsidRPr="006F2ACD">
        <w:rPr>
          <w:sz w:val="28"/>
          <w:szCs w:val="28"/>
        </w:rPr>
        <w:t>Основными направлениями краеведческой работы в сельских библиотеках являются экологическое, нравственное, патриотическое. Формы проводимых мероприятий: викторины, конкурсы, книжные выставки, презентации, выставки – просмотры.</w:t>
      </w:r>
    </w:p>
    <w:p w:rsidR="009D2503" w:rsidRPr="006F2ACD" w:rsidRDefault="009D2503" w:rsidP="00674186">
      <w:pPr>
        <w:spacing w:after="0" w:line="240" w:lineRule="auto"/>
        <w:ind w:firstLine="709"/>
        <w:contextualSpacing/>
        <w:jc w:val="both"/>
        <w:rPr>
          <w:bCs/>
          <w:sz w:val="28"/>
          <w:szCs w:val="28"/>
          <w:shd w:val="clear" w:color="auto" w:fill="FFFFFF"/>
        </w:rPr>
      </w:pPr>
      <w:r w:rsidRPr="006F2ACD">
        <w:rPr>
          <w:sz w:val="28"/>
          <w:szCs w:val="28"/>
        </w:rPr>
        <w:t>Краеведческая деятельность Центральной библиотеки в работе с детьми заключалась в воспитании</w:t>
      </w:r>
      <w:r w:rsidRPr="006F2ACD">
        <w:rPr>
          <w:sz w:val="28"/>
          <w:szCs w:val="28"/>
          <w:shd w:val="clear" w:color="auto" w:fill="FFFFFF"/>
        </w:rPr>
        <w:t xml:space="preserve"> патриотизма и гражданского самосознания у учащихся, любви и бережного отношения к малой родине в рамках празднования 75-летия Кузбасса. </w:t>
      </w:r>
      <w:r w:rsidRPr="006F2ACD">
        <w:rPr>
          <w:sz w:val="28"/>
          <w:szCs w:val="28"/>
        </w:rPr>
        <w:t xml:space="preserve">Для </w:t>
      </w:r>
      <w:r w:rsidR="000C13BD" w:rsidRPr="006F2ACD">
        <w:rPr>
          <w:sz w:val="28"/>
          <w:szCs w:val="28"/>
        </w:rPr>
        <w:t>учащихся младших классов бы</w:t>
      </w:r>
      <w:r w:rsidRPr="006F2ACD">
        <w:rPr>
          <w:sz w:val="28"/>
          <w:szCs w:val="28"/>
        </w:rPr>
        <w:t>ла проведена слайд презентация «Семь чудес Кузбасса», которая знакомила с наиболее известными, значимыми, красивыми и впечатляющими местами родного края. Был выпущен буклет к 75-летию Кемеровской области «Кузбасс – мой край родной!»</w:t>
      </w:r>
    </w:p>
    <w:p w:rsidR="009D2503" w:rsidRPr="006F2ACD" w:rsidRDefault="009D2503" w:rsidP="00674186">
      <w:pPr>
        <w:spacing w:after="0" w:line="240" w:lineRule="auto"/>
        <w:ind w:firstLine="709"/>
        <w:contextualSpacing/>
        <w:jc w:val="both"/>
        <w:rPr>
          <w:bCs/>
          <w:sz w:val="28"/>
          <w:szCs w:val="28"/>
          <w:shd w:val="clear" w:color="auto" w:fill="FFFFFF"/>
        </w:rPr>
      </w:pPr>
      <w:r w:rsidRPr="006F2ACD">
        <w:rPr>
          <w:bCs/>
          <w:sz w:val="28"/>
          <w:szCs w:val="28"/>
          <w:shd w:val="clear" w:color="auto" w:fill="FFFFFF"/>
        </w:rPr>
        <w:t xml:space="preserve">Атамановская </w:t>
      </w:r>
      <w:r w:rsidR="000C13BD" w:rsidRPr="006F2ACD">
        <w:rPr>
          <w:bCs/>
          <w:sz w:val="28"/>
          <w:szCs w:val="28"/>
          <w:shd w:val="clear" w:color="auto" w:fill="FFFFFF"/>
        </w:rPr>
        <w:t xml:space="preserve">сельская </w:t>
      </w:r>
      <w:r w:rsidRPr="006F2ACD">
        <w:rPr>
          <w:bCs/>
          <w:sz w:val="28"/>
          <w:szCs w:val="28"/>
          <w:shd w:val="clear" w:color="auto" w:fill="FFFFFF"/>
        </w:rPr>
        <w:t xml:space="preserve">библиотека провела ряд мероприятий по краеведению. Для школьников </w:t>
      </w:r>
      <w:r w:rsidR="000C13BD" w:rsidRPr="006F2ACD">
        <w:rPr>
          <w:bCs/>
          <w:sz w:val="28"/>
          <w:szCs w:val="28"/>
          <w:shd w:val="clear" w:color="auto" w:fill="FFFFFF"/>
        </w:rPr>
        <w:t xml:space="preserve">сотрудники </w:t>
      </w:r>
      <w:r w:rsidRPr="006F2ACD">
        <w:rPr>
          <w:bCs/>
          <w:sz w:val="28"/>
          <w:szCs w:val="28"/>
          <w:shd w:val="clear" w:color="auto" w:fill="FFFFFF"/>
        </w:rPr>
        <w:t>библиотек</w:t>
      </w:r>
      <w:r w:rsidR="000C13BD" w:rsidRPr="006F2ACD">
        <w:rPr>
          <w:bCs/>
          <w:sz w:val="28"/>
          <w:szCs w:val="28"/>
          <w:shd w:val="clear" w:color="auto" w:fill="FFFFFF"/>
        </w:rPr>
        <w:t>и</w:t>
      </w:r>
      <w:r w:rsidRPr="006F2ACD">
        <w:rPr>
          <w:bCs/>
          <w:sz w:val="28"/>
          <w:szCs w:val="28"/>
          <w:shd w:val="clear" w:color="auto" w:fill="FFFFFF"/>
        </w:rPr>
        <w:t xml:space="preserve"> провел</w:t>
      </w:r>
      <w:r w:rsidR="000C13BD" w:rsidRPr="006F2ACD">
        <w:rPr>
          <w:bCs/>
          <w:sz w:val="28"/>
          <w:szCs w:val="28"/>
          <w:shd w:val="clear" w:color="auto" w:fill="FFFFFF"/>
        </w:rPr>
        <w:t>и</w:t>
      </w:r>
      <w:r w:rsidRPr="006F2ACD">
        <w:rPr>
          <w:bCs/>
          <w:sz w:val="28"/>
          <w:szCs w:val="28"/>
          <w:shd w:val="clear" w:color="auto" w:fill="FFFFFF"/>
        </w:rPr>
        <w:t xml:space="preserve"> Краеведческие уроки о природе родного края, об истории родного края. Была </w:t>
      </w:r>
      <w:r w:rsidR="000C13BD" w:rsidRPr="006F2ACD">
        <w:rPr>
          <w:bCs/>
          <w:sz w:val="28"/>
          <w:szCs w:val="28"/>
          <w:shd w:val="clear" w:color="auto" w:fill="FFFFFF"/>
        </w:rPr>
        <w:t>оформлена</w:t>
      </w:r>
      <w:r w:rsidRPr="006F2ACD">
        <w:rPr>
          <w:bCs/>
          <w:sz w:val="28"/>
          <w:szCs w:val="28"/>
          <w:shd w:val="clear" w:color="auto" w:fill="FFFFFF"/>
        </w:rPr>
        <w:t xml:space="preserve"> выставка «Село в котором я живу» </w:t>
      </w:r>
      <w:r w:rsidR="000C13BD" w:rsidRPr="006F2ACD">
        <w:rPr>
          <w:bCs/>
          <w:sz w:val="28"/>
          <w:szCs w:val="28"/>
          <w:shd w:val="clear" w:color="auto" w:fill="FFFFFF"/>
        </w:rPr>
        <w:t>(</w:t>
      </w:r>
      <w:r w:rsidRPr="006F2ACD">
        <w:rPr>
          <w:bCs/>
          <w:sz w:val="28"/>
          <w:szCs w:val="28"/>
          <w:shd w:val="clear" w:color="auto" w:fill="FFFFFF"/>
        </w:rPr>
        <w:t>о селе Атаманово и людях его населяющих</w:t>
      </w:r>
      <w:r w:rsidR="000C13BD" w:rsidRPr="006F2ACD">
        <w:rPr>
          <w:bCs/>
          <w:sz w:val="28"/>
          <w:szCs w:val="28"/>
          <w:shd w:val="clear" w:color="auto" w:fill="FFFFFF"/>
        </w:rPr>
        <w:t>)</w:t>
      </w:r>
      <w:r w:rsidRPr="006F2ACD">
        <w:rPr>
          <w:bCs/>
          <w:sz w:val="28"/>
          <w:szCs w:val="28"/>
          <w:shd w:val="clear" w:color="auto" w:fill="FFFFFF"/>
        </w:rPr>
        <w:t xml:space="preserve">. Также </w:t>
      </w:r>
      <w:r w:rsidR="000C13BD" w:rsidRPr="006F2ACD">
        <w:rPr>
          <w:bCs/>
          <w:sz w:val="28"/>
          <w:szCs w:val="28"/>
          <w:shd w:val="clear" w:color="auto" w:fill="FFFFFF"/>
        </w:rPr>
        <w:t>для школьников младшего звена бы</w:t>
      </w:r>
      <w:r w:rsidRPr="006F2ACD">
        <w:rPr>
          <w:bCs/>
          <w:sz w:val="28"/>
          <w:szCs w:val="28"/>
          <w:shd w:val="clear" w:color="auto" w:fill="FFFFFF"/>
        </w:rPr>
        <w:t>л</w:t>
      </w:r>
      <w:r w:rsidR="000C13BD" w:rsidRPr="006F2ACD">
        <w:rPr>
          <w:bCs/>
          <w:sz w:val="28"/>
          <w:szCs w:val="28"/>
          <w:shd w:val="clear" w:color="auto" w:fill="FFFFFF"/>
        </w:rPr>
        <w:t>а</w:t>
      </w:r>
      <w:r w:rsidRPr="006F2ACD">
        <w:rPr>
          <w:bCs/>
          <w:sz w:val="28"/>
          <w:szCs w:val="28"/>
          <w:shd w:val="clear" w:color="auto" w:fill="FFFFFF"/>
        </w:rPr>
        <w:t xml:space="preserve"> проведена беседа-о</w:t>
      </w:r>
      <w:r w:rsidR="000C13BD" w:rsidRPr="006F2ACD">
        <w:rPr>
          <w:bCs/>
          <w:sz w:val="28"/>
          <w:szCs w:val="28"/>
          <w:shd w:val="clear" w:color="auto" w:fill="FFFFFF"/>
        </w:rPr>
        <w:t xml:space="preserve">бзор о Кемеровской области, </w:t>
      </w:r>
      <w:r w:rsidRPr="006F2ACD">
        <w:rPr>
          <w:bCs/>
          <w:sz w:val="28"/>
          <w:szCs w:val="28"/>
          <w:shd w:val="clear" w:color="auto" w:fill="FFFFFF"/>
        </w:rPr>
        <w:t xml:space="preserve">создании и развитии, в </w:t>
      </w:r>
      <w:r w:rsidR="000C13BD" w:rsidRPr="006F2ACD">
        <w:rPr>
          <w:bCs/>
          <w:sz w:val="28"/>
          <w:szCs w:val="28"/>
          <w:shd w:val="clear" w:color="auto" w:fill="FFFFFF"/>
        </w:rPr>
        <w:t>заключение</w:t>
      </w:r>
      <w:r w:rsidRPr="006F2ACD">
        <w:rPr>
          <w:bCs/>
          <w:sz w:val="28"/>
          <w:szCs w:val="28"/>
          <w:shd w:val="clear" w:color="auto" w:fill="FFFFFF"/>
        </w:rPr>
        <w:t xml:space="preserve"> беседы </w:t>
      </w:r>
      <w:r w:rsidR="000C13BD" w:rsidRPr="006F2ACD">
        <w:rPr>
          <w:bCs/>
          <w:sz w:val="28"/>
          <w:szCs w:val="28"/>
          <w:shd w:val="clear" w:color="auto" w:fill="FFFFFF"/>
        </w:rPr>
        <w:t>проведена викторина.</w:t>
      </w:r>
    </w:p>
    <w:p w:rsidR="0080408A" w:rsidRPr="006F2ACD" w:rsidRDefault="00675E24" w:rsidP="00674186">
      <w:pPr>
        <w:spacing w:after="0" w:line="240" w:lineRule="auto"/>
        <w:ind w:firstLine="709"/>
        <w:contextualSpacing/>
        <w:jc w:val="both"/>
        <w:rPr>
          <w:sz w:val="28"/>
          <w:szCs w:val="28"/>
        </w:rPr>
      </w:pPr>
      <w:r w:rsidRPr="006F2ACD">
        <w:rPr>
          <w:sz w:val="28"/>
          <w:szCs w:val="28"/>
        </w:rPr>
        <w:t>В Ашмаринской сельской библиотеке</w:t>
      </w:r>
      <w:r w:rsidRPr="006F2ACD">
        <w:rPr>
          <w:b/>
          <w:sz w:val="28"/>
          <w:szCs w:val="28"/>
        </w:rPr>
        <w:t xml:space="preserve"> </w:t>
      </w:r>
      <w:r w:rsidR="0080408A" w:rsidRPr="006F2ACD">
        <w:rPr>
          <w:sz w:val="28"/>
          <w:szCs w:val="28"/>
        </w:rPr>
        <w:t>прошел час информации</w:t>
      </w:r>
      <w:r w:rsidR="00EA0CB7" w:rsidRPr="006F2ACD">
        <w:rPr>
          <w:sz w:val="28"/>
          <w:szCs w:val="28"/>
        </w:rPr>
        <w:t xml:space="preserve"> «Новокузнецкий район-перспектива развития»</w:t>
      </w:r>
      <w:r w:rsidR="0080408A" w:rsidRPr="006F2ACD">
        <w:rPr>
          <w:sz w:val="28"/>
          <w:szCs w:val="28"/>
        </w:rPr>
        <w:t xml:space="preserve">. Традиционно задачами библиотечного краеведения являются сбор материалов и информирование читателей об истории, современном состоянии и перспективах развития своего района или села, развитие интереса к родному краю, воспитание любви и бережного отношения к своей малой родине, организация и проведение встреч с интересными людьми, знакомство с творчеством писателей и поэтов родного края. </w:t>
      </w:r>
    </w:p>
    <w:p w:rsidR="002F5323" w:rsidRPr="006F2ACD" w:rsidRDefault="00EA0CB7" w:rsidP="00674186">
      <w:pPr>
        <w:spacing w:after="0" w:line="240" w:lineRule="auto"/>
        <w:ind w:firstLine="709"/>
        <w:contextualSpacing/>
        <w:jc w:val="both"/>
        <w:rPr>
          <w:sz w:val="28"/>
          <w:szCs w:val="28"/>
        </w:rPr>
      </w:pPr>
      <w:r w:rsidRPr="006F2ACD">
        <w:rPr>
          <w:bCs/>
          <w:sz w:val="28"/>
          <w:szCs w:val="28"/>
        </w:rPr>
        <w:t>Встреча поколений: «Кузбасс - России славный край» проведена в Безруковской сельской библиотеке.</w:t>
      </w:r>
      <w:r w:rsidRPr="006F2ACD">
        <w:rPr>
          <w:sz w:val="28"/>
          <w:szCs w:val="28"/>
        </w:rPr>
        <w:t xml:space="preserve"> С первой минуты в зале установилась тишина - смотрели фоторепортаж об истории села. Многие узнавали себя. Председатель совета ветеранов рассказал о селе, о его истории, о людях.  Главный агроном бывшего тепличного комбината рассказала о знаменитом на всю область тепличном комбинате. Она принесла много фотографий того времени. Многие узнавали своих родителей, бабушек, работающих </w:t>
      </w:r>
      <w:r w:rsidR="002F5323" w:rsidRPr="006F2ACD">
        <w:rPr>
          <w:sz w:val="28"/>
          <w:szCs w:val="28"/>
        </w:rPr>
        <w:t xml:space="preserve">здесь </w:t>
      </w:r>
      <w:r w:rsidRPr="006F2ACD">
        <w:rPr>
          <w:sz w:val="28"/>
          <w:szCs w:val="28"/>
        </w:rPr>
        <w:t xml:space="preserve">когда-то. Ветврач рассказывала о животноводстве бывшего совхоза, о домашнем хозяйстве, о красоте животных, разводимых в монастыре. Рассказала куда можно пойти учиться, чтобы стать «доктором Айболитом». На встречу пришли старейшие учителя школы, которым уже за 90 лет. Дети их приветствовали аплодисментами. Мы можем много спорить и говорить о плюсах и минусах каждого политического строя нашего государства, о взаимопонимании и взаимоотношениях между поколениями. Но все поколения должны объединять человеколюбие и любовь к своей малой Родине.  А любовь к Родине – это знание истории родного края, как жили и работали, во что верили.  Многие ученики под руководством учителей занимаются проектной деятельностью, выступают на конференциях и конкурсах, </w:t>
      </w:r>
      <w:r w:rsidRPr="006F2ACD">
        <w:rPr>
          <w:sz w:val="28"/>
          <w:szCs w:val="28"/>
        </w:rPr>
        <w:lastRenderedPageBreak/>
        <w:t>привозят грамоты и гранты. И на нашей встрече они тоже представили несколько своих интересных работ. Дети рассказала об улицах нашего посёлка, на основании переписи населения выясни</w:t>
      </w:r>
      <w:r w:rsidR="002F5323" w:rsidRPr="006F2ACD">
        <w:rPr>
          <w:sz w:val="28"/>
          <w:szCs w:val="28"/>
        </w:rPr>
        <w:t xml:space="preserve">ли кого же у нас в селе больше - </w:t>
      </w:r>
      <w:r w:rsidRPr="006F2ACD">
        <w:rPr>
          <w:sz w:val="28"/>
          <w:szCs w:val="28"/>
        </w:rPr>
        <w:t xml:space="preserve">мужчин или женщин, была представлена интересная работа о воде в селе. Все мероприятия </w:t>
      </w:r>
      <w:r w:rsidR="002F5323" w:rsidRPr="006F2ACD">
        <w:rPr>
          <w:sz w:val="28"/>
          <w:szCs w:val="28"/>
        </w:rPr>
        <w:t>библиотеки</w:t>
      </w:r>
      <w:r w:rsidRPr="006F2ACD">
        <w:rPr>
          <w:sz w:val="28"/>
          <w:szCs w:val="28"/>
        </w:rPr>
        <w:t xml:space="preserve"> провод</w:t>
      </w:r>
      <w:r w:rsidR="002F5323" w:rsidRPr="006F2ACD">
        <w:rPr>
          <w:sz w:val="28"/>
          <w:szCs w:val="28"/>
        </w:rPr>
        <w:t>ятся</w:t>
      </w:r>
      <w:r w:rsidRPr="006F2ACD">
        <w:rPr>
          <w:sz w:val="28"/>
          <w:szCs w:val="28"/>
        </w:rPr>
        <w:t xml:space="preserve"> с учениками. Весь юбилейный год проводились мероприятия по изучению родного края, выполняли</w:t>
      </w:r>
      <w:r w:rsidR="002F5323" w:rsidRPr="006F2ACD">
        <w:rPr>
          <w:sz w:val="28"/>
          <w:szCs w:val="28"/>
        </w:rPr>
        <w:t xml:space="preserve">сь творческие работы. </w:t>
      </w:r>
      <w:r w:rsidRPr="006F2ACD">
        <w:rPr>
          <w:sz w:val="28"/>
          <w:szCs w:val="28"/>
        </w:rPr>
        <w:t xml:space="preserve">На районной конференции «Знатоки земли Кузнецкой» наши </w:t>
      </w:r>
      <w:r w:rsidR="002F5323" w:rsidRPr="006F2ACD">
        <w:rPr>
          <w:sz w:val="28"/>
          <w:szCs w:val="28"/>
        </w:rPr>
        <w:t>читатели</w:t>
      </w:r>
      <w:r w:rsidRPr="006F2ACD">
        <w:rPr>
          <w:sz w:val="28"/>
          <w:szCs w:val="28"/>
        </w:rPr>
        <w:t xml:space="preserve"> порадовали присутствующих </w:t>
      </w:r>
      <w:r w:rsidR="002F5323" w:rsidRPr="006F2ACD">
        <w:rPr>
          <w:sz w:val="28"/>
          <w:szCs w:val="28"/>
        </w:rPr>
        <w:t>выставкой костюмов</w:t>
      </w:r>
      <w:r w:rsidRPr="006F2ACD">
        <w:rPr>
          <w:sz w:val="28"/>
          <w:szCs w:val="28"/>
        </w:rPr>
        <w:t xml:space="preserve"> коренного народа – шорцами. Специально к юбилею ребята приготовили познавательный сценарий и демонстрацию </w:t>
      </w:r>
      <w:r w:rsidR="002F5323" w:rsidRPr="006F2ACD">
        <w:rPr>
          <w:sz w:val="28"/>
          <w:szCs w:val="28"/>
        </w:rPr>
        <w:t>выставки</w:t>
      </w:r>
      <w:r w:rsidRPr="006F2ACD">
        <w:rPr>
          <w:sz w:val="28"/>
          <w:szCs w:val="28"/>
        </w:rPr>
        <w:t xml:space="preserve">. А затем в гости к ребятам пришёл настоящий Йети. </w:t>
      </w:r>
    </w:p>
    <w:p w:rsidR="002F5323" w:rsidRPr="006F2ACD" w:rsidRDefault="002F5323" w:rsidP="00674186">
      <w:pPr>
        <w:spacing w:after="0" w:line="240" w:lineRule="auto"/>
        <w:ind w:firstLine="708"/>
        <w:contextualSpacing/>
        <w:jc w:val="both"/>
        <w:rPr>
          <w:sz w:val="28"/>
          <w:szCs w:val="28"/>
        </w:rPr>
      </w:pPr>
      <w:r w:rsidRPr="006F2ACD">
        <w:rPr>
          <w:sz w:val="28"/>
          <w:szCs w:val="28"/>
        </w:rPr>
        <w:t xml:space="preserve">В 2018 году </w:t>
      </w:r>
      <w:r w:rsidR="00E200DE" w:rsidRPr="006F2ACD">
        <w:rPr>
          <w:sz w:val="28"/>
          <w:szCs w:val="28"/>
        </w:rPr>
        <w:t>в Боровковской сельской библиотеке</w:t>
      </w:r>
      <w:r w:rsidR="00674186" w:rsidRPr="006F2ACD">
        <w:rPr>
          <w:sz w:val="28"/>
          <w:szCs w:val="28"/>
        </w:rPr>
        <w:t xml:space="preserve"> </w:t>
      </w:r>
      <w:r w:rsidRPr="006F2ACD">
        <w:rPr>
          <w:sz w:val="28"/>
          <w:szCs w:val="28"/>
        </w:rPr>
        <w:t xml:space="preserve">по краеведению было проведено 3 мероприятия.Виртуальное путешествие: «Я эту землю Родиной зову». Для мероприятия был подготовлен фильм о Кузбассе на тему краеведения, была оформлена выставка.  Ребятам была предоставлена возможность показать свои знания.  Они рассказывали о Кузнецкой крепости, Томской писанице, планетарии и </w:t>
      </w:r>
      <w:r w:rsidR="00E200DE" w:rsidRPr="006F2ACD">
        <w:rPr>
          <w:sz w:val="28"/>
          <w:szCs w:val="28"/>
        </w:rPr>
        <w:t>других объектах области, района и села.</w:t>
      </w:r>
      <w:r w:rsidRPr="006F2ACD">
        <w:rPr>
          <w:sz w:val="28"/>
          <w:szCs w:val="28"/>
        </w:rPr>
        <w:t xml:space="preserve"> Прочитали стихотворения Петра Мазикина, поделились впечатлениями о посещениях храма во время проведения праздников</w:t>
      </w:r>
      <w:r w:rsidR="00E200DE" w:rsidRPr="006F2ACD">
        <w:rPr>
          <w:sz w:val="28"/>
          <w:szCs w:val="28"/>
        </w:rPr>
        <w:t>.</w:t>
      </w:r>
      <w:r w:rsidRPr="006F2ACD">
        <w:rPr>
          <w:sz w:val="28"/>
          <w:szCs w:val="28"/>
        </w:rPr>
        <w:t>Такие тесные духовно- нравственные встречи не оставляют детей равнодушными, каждый из них уносит частичку теплоты к своей малой родине.</w:t>
      </w:r>
    </w:p>
    <w:p w:rsidR="00E200DE" w:rsidRPr="006F2ACD" w:rsidRDefault="00455D1E" w:rsidP="00674186">
      <w:pPr>
        <w:spacing w:line="240" w:lineRule="auto"/>
        <w:ind w:firstLine="709"/>
        <w:contextualSpacing/>
        <w:jc w:val="both"/>
        <w:rPr>
          <w:sz w:val="28"/>
          <w:szCs w:val="28"/>
        </w:rPr>
      </w:pPr>
      <w:r w:rsidRPr="006F2ACD">
        <w:rPr>
          <w:sz w:val="28"/>
          <w:szCs w:val="28"/>
        </w:rPr>
        <w:t>2018 год -</w:t>
      </w:r>
      <w:r w:rsidR="00E200DE" w:rsidRPr="006F2ACD">
        <w:rPr>
          <w:sz w:val="28"/>
          <w:szCs w:val="28"/>
        </w:rPr>
        <w:t xml:space="preserve"> год 75летия Кемеровской области.</w:t>
      </w:r>
      <w:r w:rsidR="00E200DE" w:rsidRPr="006F2ACD">
        <w:rPr>
          <w:sz w:val="28"/>
          <w:szCs w:val="28"/>
        </w:rPr>
        <w:tab/>
      </w:r>
      <w:r w:rsidRPr="006F2ACD">
        <w:rPr>
          <w:sz w:val="28"/>
          <w:szCs w:val="28"/>
        </w:rPr>
        <w:t xml:space="preserve">Ни одна из библиотек района не осталась в стороне от этого события. </w:t>
      </w:r>
    </w:p>
    <w:p w:rsidR="00E200DE" w:rsidRPr="006F2ACD" w:rsidRDefault="00455D1E" w:rsidP="00674186">
      <w:pPr>
        <w:spacing w:line="240" w:lineRule="auto"/>
        <w:ind w:firstLine="709"/>
        <w:contextualSpacing/>
        <w:jc w:val="both"/>
        <w:rPr>
          <w:sz w:val="28"/>
          <w:szCs w:val="28"/>
        </w:rPr>
      </w:pPr>
      <w:r w:rsidRPr="006F2ACD">
        <w:rPr>
          <w:sz w:val="28"/>
          <w:szCs w:val="28"/>
        </w:rPr>
        <w:t>Заведующая Еланской сельской библиотеки, в рамках празднования 75 летия</w:t>
      </w:r>
      <w:r w:rsidR="00E200DE" w:rsidRPr="006F2ACD">
        <w:rPr>
          <w:sz w:val="28"/>
          <w:szCs w:val="28"/>
        </w:rPr>
        <w:t xml:space="preserve"> Кемеровской области, </w:t>
      </w:r>
      <w:r w:rsidRPr="006F2ACD">
        <w:rPr>
          <w:sz w:val="28"/>
          <w:szCs w:val="28"/>
        </w:rPr>
        <w:t>провела</w:t>
      </w:r>
      <w:r w:rsidR="00E200DE" w:rsidRPr="006F2ACD">
        <w:rPr>
          <w:sz w:val="28"/>
          <w:szCs w:val="28"/>
        </w:rPr>
        <w:t xml:space="preserve"> посиделки "Сказки и истории затухающего костра". Мероприятие подготовлено по книге «Родной мой край - земля Кузнецкая». На праздник у импровизированного костра собрались читатели библиотеки. Ребята слушали сказки А. Н. Куприянова "Справедливый мерген", "Злой дух Карасоран". Юные читатели подготовили инсценировку сказки Веры Лавриной "Пожарница и лилия". Познакомились с шорскими и татарскими пословицами и поговорками, отгадывали старинные шорские загадки. В проведении мероприятия оказали помощь волонтёры (студентки вузов).</w:t>
      </w:r>
    </w:p>
    <w:p w:rsidR="00337F69" w:rsidRPr="006F2ACD" w:rsidRDefault="00337F69" w:rsidP="00674186">
      <w:pPr>
        <w:spacing w:line="240" w:lineRule="auto"/>
        <w:ind w:firstLine="709"/>
        <w:contextualSpacing/>
        <w:jc w:val="both"/>
        <w:rPr>
          <w:sz w:val="28"/>
          <w:szCs w:val="28"/>
        </w:rPr>
      </w:pPr>
      <w:r w:rsidRPr="006F2ACD">
        <w:rPr>
          <w:sz w:val="28"/>
          <w:szCs w:val="28"/>
        </w:rPr>
        <w:t xml:space="preserve"> В 2018 году краеведческая работа Загорской сельской библиотеки была связана с юбилеем поселка Загорский, которому исполнилось 45 лет. Сотрудники библиотеки, совместно с Загорской школой разработали проект создания материалов (печатные, фото, видео) об истории поселка. Ученикам 8-9 классов был поручен сбор информации от первых жителей о том, как все начиналось. Благодаря «Марафону старых фотографий», который библиотека организовала еще в 2017 году, недостатка в фотоматериале не было. Однако юбилей поселка всколыхнул население, и марафон продолжился и в этом году. Старшеклассники собирали интересные сведения, необычные воспоминания, самое яркое воспоминание из жизни в поселке. Некоторые материалы были использованы в сценарии к празднику юбилея. Активное участие принимала молодежь в организации дня поселка: устанавливали реквизит на площадку для праздника, </w:t>
      </w:r>
      <w:r w:rsidRPr="006F2ACD">
        <w:rPr>
          <w:sz w:val="28"/>
          <w:szCs w:val="28"/>
        </w:rPr>
        <w:lastRenderedPageBreak/>
        <w:t xml:space="preserve">ходили среди гостей в ростовых куклах, а девушки, которые занимаются в изостудии, рисовали всем желающим аквагрим. </w:t>
      </w:r>
    </w:p>
    <w:p w:rsidR="00337F69" w:rsidRPr="006F2ACD" w:rsidRDefault="00337F69" w:rsidP="00674186">
      <w:pPr>
        <w:spacing w:line="240" w:lineRule="auto"/>
        <w:ind w:firstLine="709"/>
        <w:contextualSpacing/>
        <w:jc w:val="both"/>
        <w:rPr>
          <w:sz w:val="28"/>
          <w:szCs w:val="28"/>
        </w:rPr>
      </w:pPr>
      <w:r w:rsidRPr="006F2ACD">
        <w:rPr>
          <w:sz w:val="28"/>
          <w:szCs w:val="28"/>
        </w:rPr>
        <w:t xml:space="preserve">Красулинская сельская библиотека тесно сотрудничает со школьным краеведческим музеем «Юный краевед», помогает собирать и систематизировать поисковую информацию по темам. Ребята из поисковой группы «Память», организованной при краеведческом музее, являются активными пользователями библиотеки, </w:t>
      </w:r>
      <w:r w:rsidR="00FA0C27" w:rsidRPr="006F2ACD">
        <w:rPr>
          <w:sz w:val="28"/>
          <w:szCs w:val="28"/>
        </w:rPr>
        <w:t>посетили библиотеку</w:t>
      </w:r>
      <w:r w:rsidRPr="006F2ACD">
        <w:rPr>
          <w:sz w:val="28"/>
          <w:szCs w:val="28"/>
        </w:rPr>
        <w:t xml:space="preserve"> с краеведческой экскурсией. Библиотекарь Шилова В.И., которая проработала в библиотеке 23 </w:t>
      </w:r>
      <w:r w:rsidR="00FA0C27" w:rsidRPr="006F2ACD">
        <w:rPr>
          <w:sz w:val="28"/>
          <w:szCs w:val="28"/>
        </w:rPr>
        <w:t>года</w:t>
      </w:r>
      <w:r w:rsidRPr="006F2ACD">
        <w:rPr>
          <w:sz w:val="28"/>
          <w:szCs w:val="28"/>
        </w:rPr>
        <w:t xml:space="preserve">, рассказала ребятам об истории возникновения библиотеки. Ребята с интересом выслушали рассказ о прошлом и настоящим библиотеки, </w:t>
      </w:r>
      <w:r w:rsidR="00FA0C27" w:rsidRPr="006F2ACD">
        <w:rPr>
          <w:sz w:val="28"/>
          <w:szCs w:val="28"/>
        </w:rPr>
        <w:t xml:space="preserve">юные краеведы внесли данные в летопись села. </w:t>
      </w:r>
      <w:r w:rsidRPr="006F2ACD">
        <w:rPr>
          <w:sz w:val="28"/>
          <w:szCs w:val="28"/>
        </w:rPr>
        <w:t>В завершении экскурсии ребята сделали записи в «Банк читательских идей», в которых выразили свои пожелания и советы для более эффективной работы библиотеки.</w:t>
      </w:r>
    </w:p>
    <w:p w:rsidR="00A47B18" w:rsidRPr="006F2ACD" w:rsidRDefault="00A47B18" w:rsidP="00674186">
      <w:pPr>
        <w:spacing w:line="240" w:lineRule="auto"/>
        <w:ind w:firstLine="709"/>
        <w:contextualSpacing/>
        <w:jc w:val="both"/>
        <w:rPr>
          <w:sz w:val="28"/>
          <w:szCs w:val="28"/>
        </w:rPr>
      </w:pPr>
      <w:r w:rsidRPr="006F2ACD">
        <w:rPr>
          <w:sz w:val="28"/>
          <w:szCs w:val="28"/>
        </w:rPr>
        <w:t>В период летних каникул работники Кузедеевской сельской библиотеки вместе с читателями отправились в краеведческие бродилки «Махнём на природу». Задачей этого мероприятия стало обобщение знания о родном краев, воспитание бережного, ответственного отношения и любви к природе родного края, экологическую культуру.</w:t>
      </w:r>
    </w:p>
    <w:p w:rsidR="000F6F53" w:rsidRPr="006F2ACD" w:rsidRDefault="000F6F53" w:rsidP="00674186">
      <w:pPr>
        <w:autoSpaceDE w:val="0"/>
        <w:autoSpaceDN w:val="0"/>
        <w:adjustRightInd w:val="0"/>
        <w:spacing w:line="240" w:lineRule="auto"/>
        <w:ind w:firstLine="709"/>
        <w:contextualSpacing/>
        <w:jc w:val="both"/>
        <w:rPr>
          <w:spacing w:val="2"/>
          <w:sz w:val="28"/>
          <w:szCs w:val="28"/>
          <w:shd w:val="clear" w:color="auto" w:fill="FFFFFF"/>
        </w:rPr>
      </w:pPr>
      <w:r w:rsidRPr="006F2ACD">
        <w:rPr>
          <w:sz w:val="28"/>
          <w:szCs w:val="28"/>
        </w:rPr>
        <w:t xml:space="preserve">В 2018 году сотрудниками Металлурговской сельской библиотеки много внимания уделялось пропаганде краеведческой литературы. Было проведено более 30 мероприятий, способствующих знакомству с историей, природой, городами родного края. </w:t>
      </w:r>
      <w:r w:rsidRPr="006F2ACD">
        <w:rPr>
          <w:spacing w:val="2"/>
          <w:sz w:val="28"/>
          <w:szCs w:val="28"/>
          <w:shd w:val="clear" w:color="auto" w:fill="FFFFFF"/>
        </w:rPr>
        <w:t xml:space="preserve">Это книжные выставки и уроки памяти, информационные стенды и познавательные часы, а также беседы, презентации, обзоры, праздники.В 2018 году для читателей проводились просмотры и обзоры новинок литературы, дни информации, выпускался информационный бюллетень новых поступлений. Выставочная деятельность становится информационно более емкой, лаконичной, не шаблонной, с привлечением природного материала, рисунков, поделок, вещей и предметов, помогающих создать образ человека или эпохи. </w:t>
      </w:r>
    </w:p>
    <w:p w:rsidR="000E1B24" w:rsidRPr="006F2ACD" w:rsidRDefault="000E1B24" w:rsidP="00674186">
      <w:pPr>
        <w:spacing w:after="0" w:line="240" w:lineRule="auto"/>
        <w:ind w:firstLine="709"/>
        <w:contextualSpacing/>
        <w:jc w:val="both"/>
        <w:rPr>
          <w:sz w:val="28"/>
          <w:szCs w:val="28"/>
        </w:rPr>
      </w:pPr>
      <w:r w:rsidRPr="006F2ACD">
        <w:rPr>
          <w:sz w:val="28"/>
          <w:szCs w:val="28"/>
        </w:rPr>
        <w:t>23 ноября</w:t>
      </w:r>
      <w:r w:rsidR="0056175C" w:rsidRPr="006F2ACD">
        <w:rPr>
          <w:sz w:val="28"/>
          <w:szCs w:val="28"/>
        </w:rPr>
        <w:t xml:space="preserve"> в</w:t>
      </w:r>
      <w:r w:rsidR="00674186" w:rsidRPr="006F2ACD">
        <w:rPr>
          <w:sz w:val="28"/>
          <w:szCs w:val="28"/>
        </w:rPr>
        <w:t xml:space="preserve"> </w:t>
      </w:r>
      <w:r w:rsidR="0056175C" w:rsidRPr="006F2ACD">
        <w:rPr>
          <w:sz w:val="28"/>
          <w:szCs w:val="28"/>
        </w:rPr>
        <w:t xml:space="preserve">Чистогорской модельной библиотеке семейного чтения </w:t>
      </w:r>
      <w:r w:rsidRPr="006F2ACD">
        <w:rPr>
          <w:sz w:val="28"/>
          <w:szCs w:val="28"/>
        </w:rPr>
        <w:t>состоялась краеведческая прогулка, посвященная 300-летию Кузбасса и 45 летнему юбилею поселка</w:t>
      </w:r>
      <w:r w:rsidR="00D43B25" w:rsidRPr="006F2ACD">
        <w:rPr>
          <w:sz w:val="28"/>
          <w:szCs w:val="28"/>
        </w:rPr>
        <w:t xml:space="preserve"> Чистогорский</w:t>
      </w:r>
      <w:r w:rsidRPr="006F2ACD">
        <w:rPr>
          <w:sz w:val="28"/>
          <w:szCs w:val="28"/>
        </w:rPr>
        <w:t>. «Всесоюзная ударная комсомольская стройка: история строительства Чистогорского на страницах газет 1970-1980г.г.»</w:t>
      </w:r>
    </w:p>
    <w:p w:rsidR="000E1B24" w:rsidRPr="006F2ACD" w:rsidRDefault="000E1B24" w:rsidP="00674186">
      <w:pPr>
        <w:spacing w:after="0" w:line="240" w:lineRule="auto"/>
        <w:ind w:firstLine="709"/>
        <w:contextualSpacing/>
        <w:jc w:val="both"/>
        <w:rPr>
          <w:sz w:val="28"/>
          <w:szCs w:val="28"/>
        </w:rPr>
      </w:pPr>
      <w:r w:rsidRPr="006F2ACD">
        <w:rPr>
          <w:sz w:val="28"/>
          <w:szCs w:val="28"/>
        </w:rPr>
        <w:t xml:space="preserve">«Мой край, в котором я живу» - так назывался час краеведения, который был организован в Модельной библиотеке семейного чтения для учеников 8 класса Чистогорской школы. </w:t>
      </w:r>
    </w:p>
    <w:p w:rsidR="000E1B24" w:rsidRPr="006F2ACD" w:rsidRDefault="000E1B24" w:rsidP="00674186">
      <w:pPr>
        <w:spacing w:after="0" w:line="240" w:lineRule="auto"/>
        <w:ind w:firstLine="709"/>
        <w:contextualSpacing/>
        <w:jc w:val="both"/>
        <w:rPr>
          <w:sz w:val="28"/>
          <w:szCs w:val="28"/>
        </w:rPr>
      </w:pPr>
      <w:r w:rsidRPr="006F2ACD">
        <w:rPr>
          <w:sz w:val="28"/>
          <w:szCs w:val="28"/>
        </w:rPr>
        <w:t xml:space="preserve">18 мая в Чистогорской модельной библиотеке семейного чтения для учащихся 5 х классов проведен час краеведческих открытий «Семь чудес Кузбасса». Библиотекарь Баранова Н.В., используя слайды презентации, познакомила ребят с удивительными местами Кемеровской области – природными, историческими и архитектурными чудесами нашего края. Ребята узнали много интересного и познавательного о «Поднебесных зубьях», «Томской писанице», «Кузнецкой крепости», «Азасской пещере», городе-музее – Мариинске, скульптуре «Золотая Шория», монументом «Память шахтерам».  </w:t>
      </w:r>
      <w:r w:rsidRPr="006F2ACD">
        <w:rPr>
          <w:sz w:val="28"/>
          <w:szCs w:val="28"/>
        </w:rPr>
        <w:lastRenderedPageBreak/>
        <w:t>Викторина «Жемчужина Кузбасса» выявила самую внимательную и любознательную команду. Победители получили дипломы.</w:t>
      </w:r>
    </w:p>
    <w:p w:rsidR="00BB06DD" w:rsidRPr="006F2ACD" w:rsidRDefault="00BB06DD" w:rsidP="00674186">
      <w:pPr>
        <w:spacing w:after="0" w:line="240" w:lineRule="auto"/>
        <w:contextualSpacing/>
        <w:jc w:val="both"/>
        <w:rPr>
          <w:sz w:val="28"/>
          <w:szCs w:val="28"/>
        </w:rPr>
      </w:pPr>
    </w:p>
    <w:p w:rsidR="00B10A18" w:rsidRPr="006F2ACD" w:rsidRDefault="00CF7B37" w:rsidP="00674186">
      <w:pPr>
        <w:pStyle w:val="a3"/>
        <w:spacing w:after="0" w:line="240" w:lineRule="auto"/>
        <w:ind w:left="0"/>
        <w:jc w:val="center"/>
        <w:rPr>
          <w:b/>
          <w:sz w:val="28"/>
          <w:szCs w:val="28"/>
        </w:rPr>
      </w:pPr>
      <w:r w:rsidRPr="006F2ACD">
        <w:rPr>
          <w:b/>
          <w:sz w:val="28"/>
          <w:szCs w:val="28"/>
        </w:rPr>
        <w:t>Информационно – правовое обслуживание детей</w:t>
      </w:r>
    </w:p>
    <w:p w:rsidR="00674186" w:rsidRPr="006F2ACD" w:rsidRDefault="00674186" w:rsidP="00674186">
      <w:pPr>
        <w:pStyle w:val="a5"/>
        <w:spacing w:before="0" w:beforeAutospacing="0" w:after="0" w:afterAutospacing="0"/>
        <w:jc w:val="both"/>
        <w:rPr>
          <w:sz w:val="27"/>
          <w:szCs w:val="27"/>
        </w:rPr>
      </w:pPr>
    </w:p>
    <w:p w:rsidR="00CF7B37" w:rsidRPr="006F2ACD" w:rsidRDefault="00CF7B37" w:rsidP="00674186">
      <w:pPr>
        <w:pStyle w:val="a5"/>
        <w:spacing w:before="0" w:beforeAutospacing="0" w:after="0" w:afterAutospacing="0"/>
        <w:ind w:firstLine="709"/>
        <w:jc w:val="both"/>
        <w:rPr>
          <w:sz w:val="28"/>
          <w:szCs w:val="28"/>
        </w:rPr>
      </w:pPr>
      <w:r w:rsidRPr="006F2ACD">
        <w:rPr>
          <w:sz w:val="28"/>
          <w:szCs w:val="28"/>
        </w:rPr>
        <w:t>В мае 2014 года заключено СОГЛАШЕНИЕ о сотрудничестве Прокуратуры Новокузнецкого района и Муниципального бюджетного учреждения культуры «Районная централизованная библиотечная система Новокузнецкого муниципального района» для формировании правовой культуры и правового просвещения населения Новокузнецкого муниципального района, разъяснения действующего законодательства, повышения уровня юридической грамотности населения, воспитания в гражданах уважения к защищаемым правом социальным ценностям, навыков реализации и защиты конституционных прав и свобод. В 2018 году сотрудничество продолжается.</w:t>
      </w:r>
    </w:p>
    <w:p w:rsidR="00CF7B37" w:rsidRPr="006F2ACD" w:rsidRDefault="00CF7B37" w:rsidP="00674186">
      <w:pPr>
        <w:pStyle w:val="a5"/>
        <w:spacing w:before="0" w:beforeAutospacing="0" w:after="0" w:afterAutospacing="0"/>
        <w:ind w:firstLine="709"/>
        <w:jc w:val="both"/>
        <w:rPr>
          <w:sz w:val="27"/>
          <w:szCs w:val="27"/>
        </w:rPr>
      </w:pPr>
      <w:r w:rsidRPr="006F2ACD">
        <w:rPr>
          <w:sz w:val="28"/>
          <w:szCs w:val="28"/>
        </w:rPr>
        <w:t>Цель данного направления работы: на</w:t>
      </w:r>
      <w:r w:rsidRPr="006F2ACD">
        <w:rPr>
          <w:sz w:val="27"/>
          <w:szCs w:val="27"/>
        </w:rPr>
        <w:t xml:space="preserve"> базе Публичных Центров Правовой Информации, действующих в Центральной районной библиотеки (с. Сосновка) и Модельной библиотеки семейного чтения п. Чистогорский сотрудниками Прокуратуры в соответствии с утвержденным Графиком осуществлять консультирование и разъяснять действующее законодательство, тем самым повышая уровень юридической грамотности населения в режиме непосредственного общения ежемесячно, в четверг с 15 до 18 часов в местах, определенных Соглашением.</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В Центральной районной библиотеке:</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Час информации «Встреча с работником прокуратуры. Правила пожарной безопасности»</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Срок проведения мероприятия: 20 апреля.</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Цель мероприятия: Консультируя и разъясняя действующее законодательство, повышать правовую культуру и уровень правового просвещения населения в режиме непосредственного общения по вопросам противопожарной безопасности.</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Целевая группа: взрослое население села Сосновка</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Краткое описание сути мероприятий: Предварительно к мероприятию оформлялась выставка книг и копии документов по правовым законам (распечатка из «Консультанта+») согласно заданной теме по противопожарной безопасности. «За круглым столом» в форме вопросов и ответов работник прокуратуры отвечал на вопросы слушателей.</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В конце мероприятия задавались и по другим интересующим людей темам индивидуальные вопросы. При необходимости бесплатно выдавались бумажные копии документов, а также на электронные носители.</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Итоги мероприятия: в заключении работник прокуратуры пожелал каждому из посетивших эти мероприятия обязательно приходить на встречи ещё и приглашать своих родных, знакомых, друзей, если вдруг возникнут какие–то вопросы по законодательству или потребуется помощь в отстаивании своих прав. Мероприятия посетили 22 человека.</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В Модельной Чистогорской библиотеке семейного чтения:</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lastRenderedPageBreak/>
        <w:t>Цикл мероприятий по программе правового просвещения молодёжи «Если я голосую впервые» для уч-ся 9 -11 классов Чистогорской СОШ:</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09.02.2018 игра-практикум «Я голосую впервые вместе с Россией»</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21.02.2018 игра-викторина «Мир моих прав»</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12.02.2018 правовая игра «Обязан и имею право!»</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08.02.2018 деловая игра «Легко ли быть избирателем?»</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Вот описание одного из интересных мероприятий:</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Игра-викторина «Мир моих прав»</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Сроки проведения мероприятия: 21.02.2018</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Цель мероприятия: Вызвать интерес юных пользователей библиотеки к выборам как к институту демократического режима, сформировать (повысить) мотивацию их сознательного участия в избирательных кампаниях, познакомив их с основами избирательного законодательства.</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Целевая группа: учащиеся 10-го класса</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Краткое описание сути мероприятия: 21 февраля 2018 года для учащихся 10-го класса в Модельной библиотеке семейного чтения п. Чистогорский была проведена игра-викторина «Мир моих прав», которую подготовили и провели заведующая библиотекой Лекарева Е.А. и библиотекарь Музыка Т.А.</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Для будущих избирателей этот вопрос очень актуален. Пройдет несколько лет и сегодняшние девчонки, и мальчишки станут полноправными участниками активной общественной жизни.</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Знаете ли вы как называется главный закон Российской Федерации? Сколько лет Кандидат на пост Президента России должен постоянно проживать в России? Кто является Верховным Главнокомандующий вооруженных сил Российской Федерации? – эти и другие вопросы ожидали участников викторины. Но это была только разминка. Не менее интересно старшеклассникам было узнать ответы и на каверзные вопросы, например, может ли избирательный бюллетень быть напечатан не только на русском, но и на другом языке? Или такой вопрос: в кабине для голосования закреплен простой карандаш. Нарушение ли это? Капитаны команд реагировали практически мгновенно, стараясь быстрее соперников поднять флажок и правильно ответить на вопрос. Были и другие задания, с которыми участники игры-викторины успешно справились. В заключении, ребята прослушали гимн Российской Федерации и получили информационные буклеты «В центре внимания - выборы».</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Такие мероприятия очень важны для патриотического и правового воспитания школьников. Ведь именно сегодняшняя молодежь будет определять приоритеты развития государства в будущем.</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Итог мероприятия: количество посещений – 22. Книговыдача: представлено/выдано: 22 эл.н. /22 эл.н.</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xml:space="preserve"> Взаимодействия с партнерами.</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Основными партнёрами в 2018 году были:</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Прокуратура Новокузнецкого района в лице прокурора Зыкова Вадима Вадимовича. Проведение бесплатных юридических консультаций работниками прокуратуры.</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lastRenderedPageBreak/>
        <w:t>- Общество с ограниченной ответственностью «Информационный центр АНВИК». Сопровождение СПС «Консультант+», и знакомство сотрудников библиотеки с новыми разделами СПС.</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Законодательство России (Спецсвязь ФСО России) - консультирование</w:t>
      </w:r>
    </w:p>
    <w:p w:rsidR="00CF7B37" w:rsidRPr="006F2ACD" w:rsidRDefault="00CF7B37" w:rsidP="00674186">
      <w:pPr>
        <w:pStyle w:val="a5"/>
        <w:tabs>
          <w:tab w:val="left" w:pos="0"/>
        </w:tabs>
        <w:spacing w:before="0" w:beforeAutospacing="0" w:after="0" w:afterAutospacing="0"/>
        <w:ind w:firstLine="709"/>
        <w:jc w:val="both"/>
        <w:rPr>
          <w:sz w:val="27"/>
          <w:szCs w:val="27"/>
        </w:rPr>
      </w:pPr>
      <w:r w:rsidRPr="006F2ACD">
        <w:rPr>
          <w:sz w:val="27"/>
          <w:szCs w:val="27"/>
        </w:rPr>
        <w:t>- Чистогорская средняя общеобразовательная школа. Организация работы по правовому просвещению учащихся.</w:t>
      </w:r>
    </w:p>
    <w:p w:rsidR="00CF7B37" w:rsidRPr="006F2ACD" w:rsidRDefault="00CF7B37" w:rsidP="00674186">
      <w:pPr>
        <w:spacing w:after="0" w:line="240" w:lineRule="auto"/>
        <w:jc w:val="both"/>
        <w:rPr>
          <w:b/>
          <w:sz w:val="28"/>
          <w:szCs w:val="28"/>
        </w:rPr>
      </w:pPr>
    </w:p>
    <w:p w:rsidR="00EA0CB7" w:rsidRPr="006F2ACD" w:rsidRDefault="00901C65" w:rsidP="00674186">
      <w:pPr>
        <w:spacing w:after="0" w:line="240" w:lineRule="auto"/>
        <w:contextualSpacing/>
        <w:jc w:val="center"/>
        <w:rPr>
          <w:b/>
          <w:sz w:val="28"/>
          <w:szCs w:val="28"/>
        </w:rPr>
      </w:pPr>
      <w:r w:rsidRPr="006F2ACD">
        <w:rPr>
          <w:b/>
          <w:sz w:val="28"/>
          <w:szCs w:val="28"/>
        </w:rPr>
        <w:t>Просветительская работа с молодежью</w:t>
      </w:r>
    </w:p>
    <w:p w:rsidR="00BB06DD" w:rsidRPr="006F2ACD" w:rsidRDefault="00BB06DD" w:rsidP="00674186">
      <w:pPr>
        <w:spacing w:after="0" w:line="240" w:lineRule="auto"/>
        <w:contextualSpacing/>
        <w:jc w:val="both"/>
        <w:rPr>
          <w:b/>
          <w:sz w:val="28"/>
          <w:szCs w:val="28"/>
        </w:rPr>
      </w:pPr>
    </w:p>
    <w:p w:rsidR="00566AED" w:rsidRPr="006F2ACD" w:rsidRDefault="00566AED" w:rsidP="00674186">
      <w:pPr>
        <w:tabs>
          <w:tab w:val="left" w:pos="993"/>
        </w:tabs>
        <w:spacing w:line="240" w:lineRule="auto"/>
        <w:ind w:firstLine="709"/>
        <w:contextualSpacing/>
        <w:jc w:val="both"/>
        <w:rPr>
          <w:sz w:val="28"/>
          <w:szCs w:val="28"/>
        </w:rPr>
      </w:pPr>
      <w:r w:rsidRPr="006F2ACD">
        <w:rPr>
          <w:sz w:val="28"/>
          <w:szCs w:val="28"/>
        </w:rPr>
        <w:t xml:space="preserve">В Центральной библиотеке была разработана программа для читателей-детей «Летнее солнце на книжных страницах». </w:t>
      </w:r>
    </w:p>
    <w:p w:rsidR="00566AED" w:rsidRPr="006F2ACD" w:rsidRDefault="00566AED" w:rsidP="00674186">
      <w:pPr>
        <w:shd w:val="clear" w:color="auto" w:fill="FFFFFF"/>
        <w:tabs>
          <w:tab w:val="left" w:pos="993"/>
        </w:tabs>
        <w:spacing w:line="240" w:lineRule="auto"/>
        <w:ind w:firstLine="709"/>
        <w:contextualSpacing/>
        <w:jc w:val="both"/>
        <w:rPr>
          <w:sz w:val="28"/>
          <w:szCs w:val="28"/>
        </w:rPr>
      </w:pPr>
      <w:r w:rsidRPr="006F2ACD">
        <w:rPr>
          <w:bCs/>
          <w:sz w:val="28"/>
          <w:szCs w:val="28"/>
        </w:rPr>
        <w:t>Цель:</w:t>
      </w:r>
    </w:p>
    <w:p w:rsidR="00566AED" w:rsidRPr="006F2ACD" w:rsidRDefault="00566AED" w:rsidP="00674186">
      <w:pPr>
        <w:shd w:val="clear" w:color="auto" w:fill="FFFFFF"/>
        <w:tabs>
          <w:tab w:val="left" w:pos="993"/>
        </w:tabs>
        <w:spacing w:line="240" w:lineRule="auto"/>
        <w:ind w:firstLine="709"/>
        <w:contextualSpacing/>
        <w:jc w:val="both"/>
        <w:rPr>
          <w:sz w:val="28"/>
          <w:szCs w:val="28"/>
        </w:rPr>
      </w:pPr>
      <w:r w:rsidRPr="006F2ACD">
        <w:rPr>
          <w:bCs/>
          <w:sz w:val="28"/>
          <w:szCs w:val="28"/>
        </w:rPr>
        <w:t>Организация досуга детей и подростков в летние каникулы посредством популяризации лучшей детской литературы и создания условий для реализации творческих способностей юных читателей.</w:t>
      </w:r>
    </w:p>
    <w:p w:rsidR="00566AED" w:rsidRPr="006F2ACD" w:rsidRDefault="00566AED" w:rsidP="00674186">
      <w:pPr>
        <w:shd w:val="clear" w:color="auto" w:fill="FFFFFF"/>
        <w:tabs>
          <w:tab w:val="left" w:pos="993"/>
        </w:tabs>
        <w:spacing w:line="240" w:lineRule="auto"/>
        <w:ind w:firstLine="709"/>
        <w:contextualSpacing/>
        <w:jc w:val="both"/>
        <w:rPr>
          <w:sz w:val="28"/>
          <w:szCs w:val="28"/>
        </w:rPr>
      </w:pPr>
      <w:r w:rsidRPr="006F2ACD">
        <w:rPr>
          <w:bCs/>
          <w:sz w:val="28"/>
          <w:szCs w:val="28"/>
        </w:rPr>
        <w:t> Задачи:</w:t>
      </w:r>
    </w:p>
    <w:p w:rsidR="00566AED" w:rsidRPr="006F2ACD" w:rsidRDefault="00566AED" w:rsidP="00674186">
      <w:pPr>
        <w:numPr>
          <w:ilvl w:val="0"/>
          <w:numId w:val="8"/>
        </w:numPr>
        <w:shd w:val="clear" w:color="auto" w:fill="FFFFFF"/>
        <w:tabs>
          <w:tab w:val="left" w:pos="993"/>
        </w:tabs>
        <w:spacing w:line="240" w:lineRule="auto"/>
        <w:ind w:left="0" w:firstLine="709"/>
        <w:contextualSpacing/>
        <w:jc w:val="both"/>
        <w:rPr>
          <w:sz w:val="28"/>
          <w:szCs w:val="28"/>
        </w:rPr>
      </w:pPr>
      <w:r w:rsidRPr="006F2ACD">
        <w:rPr>
          <w:bCs/>
          <w:sz w:val="28"/>
          <w:szCs w:val="28"/>
        </w:rPr>
        <w:t>Привлечь читателей к активному участию в летней программе «Летнее солнце на книжных страницах»;</w:t>
      </w:r>
    </w:p>
    <w:p w:rsidR="00566AED" w:rsidRPr="006F2ACD" w:rsidRDefault="00566AED" w:rsidP="00674186">
      <w:pPr>
        <w:numPr>
          <w:ilvl w:val="0"/>
          <w:numId w:val="8"/>
        </w:numPr>
        <w:shd w:val="clear" w:color="auto" w:fill="FFFFFF"/>
        <w:tabs>
          <w:tab w:val="left" w:pos="993"/>
        </w:tabs>
        <w:spacing w:line="240" w:lineRule="auto"/>
        <w:ind w:left="0" w:firstLine="709"/>
        <w:contextualSpacing/>
        <w:jc w:val="both"/>
        <w:rPr>
          <w:sz w:val="28"/>
          <w:szCs w:val="28"/>
        </w:rPr>
      </w:pPr>
      <w:r w:rsidRPr="006F2ACD">
        <w:rPr>
          <w:bCs/>
          <w:sz w:val="28"/>
          <w:szCs w:val="28"/>
        </w:rPr>
        <w:t>Способствовать формированию и расширению читательского кругозора, интересов, увлечения детей и подростков с помощью книг;</w:t>
      </w:r>
    </w:p>
    <w:p w:rsidR="00566AED" w:rsidRPr="006F2ACD" w:rsidRDefault="00566AED" w:rsidP="00674186">
      <w:pPr>
        <w:numPr>
          <w:ilvl w:val="0"/>
          <w:numId w:val="8"/>
        </w:numPr>
        <w:shd w:val="clear" w:color="auto" w:fill="FFFFFF"/>
        <w:tabs>
          <w:tab w:val="left" w:pos="993"/>
        </w:tabs>
        <w:spacing w:line="240" w:lineRule="auto"/>
        <w:ind w:left="0" w:firstLine="709"/>
        <w:contextualSpacing/>
        <w:jc w:val="both"/>
        <w:rPr>
          <w:sz w:val="28"/>
          <w:szCs w:val="28"/>
        </w:rPr>
      </w:pPr>
      <w:r w:rsidRPr="006F2ACD">
        <w:rPr>
          <w:bCs/>
          <w:sz w:val="28"/>
          <w:szCs w:val="28"/>
        </w:rPr>
        <w:t>Целенаправленная организация чтения и культурного досуга детей в летний период.</w:t>
      </w:r>
    </w:p>
    <w:p w:rsidR="00566AED" w:rsidRPr="006F2ACD" w:rsidRDefault="00566AED" w:rsidP="00674186">
      <w:pPr>
        <w:tabs>
          <w:tab w:val="left" w:pos="993"/>
        </w:tabs>
        <w:spacing w:line="240" w:lineRule="auto"/>
        <w:ind w:firstLine="709"/>
        <w:contextualSpacing/>
        <w:jc w:val="both"/>
        <w:rPr>
          <w:sz w:val="28"/>
          <w:szCs w:val="28"/>
        </w:rPr>
      </w:pPr>
      <w:r w:rsidRPr="006F2ACD">
        <w:rPr>
          <w:b/>
          <w:bCs/>
          <w:sz w:val="28"/>
          <w:szCs w:val="28"/>
        </w:rPr>
        <w:t>         </w:t>
      </w:r>
      <w:r w:rsidRPr="006F2ACD">
        <w:rPr>
          <w:sz w:val="28"/>
          <w:szCs w:val="28"/>
        </w:rPr>
        <w:t xml:space="preserve">По этой программе было проведено 41 мероприятие, участвовало 892 ребёнка. Проводились мероприятия различной тематики: история России и здоровый образ жизни, экология и краеведение. </w:t>
      </w:r>
    </w:p>
    <w:p w:rsidR="00566AED" w:rsidRPr="006F2ACD" w:rsidRDefault="00566AED" w:rsidP="00674186">
      <w:pPr>
        <w:tabs>
          <w:tab w:val="left" w:pos="993"/>
        </w:tabs>
        <w:spacing w:line="240" w:lineRule="auto"/>
        <w:ind w:firstLine="709"/>
        <w:contextualSpacing/>
        <w:jc w:val="both"/>
        <w:rPr>
          <w:sz w:val="28"/>
          <w:szCs w:val="28"/>
        </w:rPr>
      </w:pPr>
      <w:r w:rsidRPr="006F2ACD">
        <w:rPr>
          <w:sz w:val="28"/>
          <w:szCs w:val="28"/>
          <w:shd w:val="clear" w:color="auto" w:fill="FFFFFF"/>
        </w:rPr>
        <w:t>Любое мероприятие нацелено не только на то, чтобы развлечь, но и на то, чтобы дать возможность узнать что-то новое, чему-то научиться, обрести новых знакомых и друзей.</w:t>
      </w:r>
    </w:p>
    <w:p w:rsidR="00674186" w:rsidRPr="006F2ACD" w:rsidRDefault="00566AED" w:rsidP="00674186">
      <w:pPr>
        <w:spacing w:line="240" w:lineRule="auto"/>
        <w:ind w:firstLine="709"/>
        <w:contextualSpacing/>
        <w:jc w:val="both"/>
        <w:rPr>
          <w:sz w:val="28"/>
          <w:szCs w:val="28"/>
          <w:shd w:val="clear" w:color="auto" w:fill="FFFFFF"/>
        </w:rPr>
      </w:pPr>
      <w:r w:rsidRPr="006F2ACD">
        <w:rPr>
          <w:rStyle w:val="a6"/>
          <w:b w:val="0"/>
          <w:sz w:val="28"/>
          <w:szCs w:val="28"/>
          <w:bdr w:val="none" w:sz="0" w:space="0" w:color="auto" w:frame="1"/>
          <w:shd w:val="clear" w:color="auto" w:fill="FFFFFF"/>
        </w:rPr>
        <w:t>Ожидаемые результаты:</w:t>
      </w:r>
      <w:r w:rsidRPr="006F2ACD">
        <w:rPr>
          <w:b/>
          <w:sz w:val="28"/>
          <w:szCs w:val="28"/>
        </w:rPr>
        <w:t xml:space="preserve"> </w:t>
      </w:r>
      <w:r w:rsidRPr="006F2ACD">
        <w:rPr>
          <w:sz w:val="28"/>
          <w:szCs w:val="28"/>
        </w:rPr>
        <w:t>-</w:t>
      </w:r>
      <w:r w:rsidRPr="006F2ACD">
        <w:rPr>
          <w:sz w:val="28"/>
          <w:szCs w:val="28"/>
          <w:shd w:val="clear" w:color="auto" w:fill="FFFFFF"/>
        </w:rPr>
        <w:t xml:space="preserve"> увеличение количества новых читателей;</w:t>
      </w:r>
    </w:p>
    <w:p w:rsidR="00674186" w:rsidRPr="006F2ACD" w:rsidRDefault="00566AED" w:rsidP="00674186">
      <w:pPr>
        <w:spacing w:line="240" w:lineRule="auto"/>
        <w:ind w:firstLine="709"/>
        <w:contextualSpacing/>
        <w:jc w:val="both"/>
        <w:rPr>
          <w:sz w:val="28"/>
          <w:szCs w:val="28"/>
          <w:shd w:val="clear" w:color="auto" w:fill="FFFFFF"/>
        </w:rPr>
      </w:pPr>
      <w:r w:rsidRPr="006F2ACD">
        <w:rPr>
          <w:sz w:val="28"/>
          <w:szCs w:val="28"/>
          <w:shd w:val="clear" w:color="auto" w:fill="FFFFFF"/>
        </w:rPr>
        <w:t>- активизация чтения детей;</w:t>
      </w:r>
    </w:p>
    <w:p w:rsidR="00674186" w:rsidRPr="006F2ACD" w:rsidRDefault="00566AED" w:rsidP="00674186">
      <w:pPr>
        <w:spacing w:line="240" w:lineRule="auto"/>
        <w:ind w:firstLine="709"/>
        <w:contextualSpacing/>
        <w:jc w:val="both"/>
        <w:rPr>
          <w:sz w:val="28"/>
          <w:szCs w:val="28"/>
          <w:shd w:val="clear" w:color="auto" w:fill="FFFFFF"/>
        </w:rPr>
      </w:pPr>
      <w:r w:rsidRPr="006F2ACD">
        <w:rPr>
          <w:sz w:val="28"/>
          <w:szCs w:val="28"/>
          <w:shd w:val="clear" w:color="auto" w:fill="FFFFFF"/>
        </w:rPr>
        <w:t>- организация досуга детей во время летних каникул;</w:t>
      </w:r>
    </w:p>
    <w:p w:rsidR="00566AED" w:rsidRPr="006F2ACD" w:rsidRDefault="00566AED" w:rsidP="00674186">
      <w:pPr>
        <w:spacing w:line="240" w:lineRule="auto"/>
        <w:ind w:firstLine="709"/>
        <w:contextualSpacing/>
        <w:jc w:val="both"/>
        <w:rPr>
          <w:sz w:val="28"/>
          <w:szCs w:val="28"/>
          <w:shd w:val="clear" w:color="auto" w:fill="FFFFFF"/>
        </w:rPr>
      </w:pPr>
      <w:r w:rsidRPr="006F2ACD">
        <w:rPr>
          <w:sz w:val="28"/>
          <w:szCs w:val="28"/>
          <w:shd w:val="clear" w:color="auto" w:fill="FFFFFF"/>
        </w:rPr>
        <w:t>- повышение рейтинга книги в досуге детей и подростков.</w:t>
      </w:r>
    </w:p>
    <w:p w:rsidR="00674186" w:rsidRPr="006F2ACD" w:rsidRDefault="00674186" w:rsidP="00674186">
      <w:pPr>
        <w:spacing w:after="0" w:line="240" w:lineRule="auto"/>
        <w:ind w:firstLine="709"/>
        <w:contextualSpacing/>
        <w:jc w:val="both"/>
        <w:rPr>
          <w:rFonts w:eastAsia="Times New Roman"/>
          <w:bCs/>
          <w:sz w:val="28"/>
          <w:szCs w:val="28"/>
          <w:lang w:eastAsia="ru-RU"/>
        </w:rPr>
      </w:pPr>
    </w:p>
    <w:p w:rsidR="00566AED" w:rsidRPr="006F2ACD" w:rsidRDefault="00566AED" w:rsidP="00674186">
      <w:pPr>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Программа правового просвещения молодежи «Если я голосую впервые»</w:t>
      </w:r>
    </w:p>
    <w:p w:rsidR="00566AED" w:rsidRPr="006F2ACD" w:rsidRDefault="00566AED" w:rsidP="00674186">
      <w:pPr>
        <w:spacing w:after="0" w:line="240" w:lineRule="auto"/>
        <w:contextualSpacing/>
        <w:jc w:val="both"/>
        <w:rPr>
          <w:rFonts w:eastAsia="Times New Roman"/>
          <w:bCs/>
          <w:sz w:val="28"/>
          <w:szCs w:val="28"/>
          <w:lang w:eastAsia="ru-RU"/>
        </w:rPr>
      </w:pPr>
      <w:r w:rsidRPr="006F2ACD">
        <w:rPr>
          <w:rFonts w:eastAsia="Times New Roman"/>
          <w:bCs/>
          <w:sz w:val="28"/>
          <w:szCs w:val="28"/>
          <w:lang w:eastAsia="ru-RU"/>
        </w:rPr>
        <w:t>разработана в Модельной библиотеке семейного чтения поселка Чистогорский</w:t>
      </w:r>
    </w:p>
    <w:p w:rsidR="00674186"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Девиз</w:t>
      </w:r>
      <w:r w:rsidRPr="006F2ACD">
        <w:rPr>
          <w:rFonts w:eastAsia="Times New Roman"/>
          <w:b/>
          <w:bCs/>
          <w:sz w:val="28"/>
          <w:szCs w:val="28"/>
          <w:lang w:eastAsia="ru-RU"/>
        </w:rPr>
        <w:t xml:space="preserve">: </w:t>
      </w:r>
      <w:r w:rsidRPr="006F2ACD">
        <w:rPr>
          <w:rFonts w:eastAsia="Times New Roman"/>
          <w:bCs/>
          <w:sz w:val="28"/>
          <w:szCs w:val="28"/>
          <w:lang w:eastAsia="ru-RU"/>
        </w:rPr>
        <w:t>«Мы молодые – нам выбирать!»</w:t>
      </w:r>
    </w:p>
    <w:p w:rsidR="00674186" w:rsidRPr="006F2ACD" w:rsidRDefault="00566AED" w:rsidP="00674186">
      <w:pPr>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Автор программы:</w:t>
      </w:r>
      <w:r w:rsidR="00674186" w:rsidRPr="006F2ACD">
        <w:rPr>
          <w:rFonts w:eastAsia="Times New Roman"/>
          <w:b/>
          <w:bCs/>
          <w:sz w:val="28"/>
          <w:szCs w:val="28"/>
          <w:lang w:eastAsia="ru-RU"/>
        </w:rPr>
        <w:t xml:space="preserve"> </w:t>
      </w:r>
      <w:r w:rsidRPr="006F2ACD">
        <w:rPr>
          <w:rFonts w:eastAsia="Times New Roman"/>
          <w:bCs/>
          <w:sz w:val="28"/>
          <w:szCs w:val="28"/>
          <w:lang w:eastAsia="ru-RU"/>
        </w:rPr>
        <w:t>заведующая Чистогорской модельной библиотекой семейного чтения.</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bCs/>
          <w:sz w:val="28"/>
          <w:szCs w:val="28"/>
          <w:lang w:eastAsia="ru-RU"/>
        </w:rPr>
        <w:t>Содержание</w:t>
      </w:r>
      <w:r w:rsidRPr="006F2ACD">
        <w:rPr>
          <w:rFonts w:eastAsia="Times New Roman"/>
          <w:sz w:val="28"/>
          <w:szCs w:val="28"/>
          <w:lang w:eastAsia="ru-RU"/>
        </w:rPr>
        <w:t xml:space="preserve"> программы:</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 Пояснительная записка </w:t>
      </w:r>
    </w:p>
    <w:p w:rsidR="00566AED" w:rsidRPr="006F2ACD" w:rsidRDefault="00566AED" w:rsidP="00674186">
      <w:pPr>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I. Общие положения программы</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2.План работы по программе</w:t>
      </w:r>
    </w:p>
    <w:p w:rsidR="00566AED" w:rsidRPr="006F2ACD" w:rsidRDefault="00566AED" w:rsidP="00674186">
      <w:pPr>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3. Содержание занятий по программе «Если я голосую впервые»</w:t>
      </w:r>
    </w:p>
    <w:p w:rsidR="00566AED" w:rsidRPr="006F2ACD" w:rsidRDefault="00566AED" w:rsidP="00674186">
      <w:pPr>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4. Программные занятия</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bCs/>
          <w:sz w:val="28"/>
          <w:szCs w:val="28"/>
          <w:lang w:eastAsia="ru-RU"/>
        </w:rPr>
        <w:lastRenderedPageBreak/>
        <w:t>Пояснительная записка</w:t>
      </w:r>
      <w:r w:rsidR="00674186" w:rsidRPr="006F2ACD">
        <w:rPr>
          <w:rFonts w:eastAsia="Times New Roman"/>
          <w:bCs/>
          <w:sz w:val="28"/>
          <w:szCs w:val="28"/>
          <w:lang w:eastAsia="ru-RU"/>
        </w:rPr>
        <w:t>:</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bCs/>
          <w:sz w:val="28"/>
          <w:szCs w:val="28"/>
          <w:lang w:eastAsia="ru-RU"/>
        </w:rPr>
        <w:t>Актуальность проблемы.</w:t>
      </w:r>
    </w:p>
    <w:p w:rsidR="00566AED" w:rsidRPr="006F2ACD" w:rsidRDefault="00566AED" w:rsidP="00674186">
      <w:pPr>
        <w:spacing w:before="100" w:beforeAutospacing="1" w:after="100" w:afterAutospacing="1"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Выборы - весьма эффективная форма не только идеологического, но и политического воспитания граждан, прежде всего молодежи. Именно выборы способствуют формированию активной жизненной позиции, о необходимости которой так много говорят. Выборы - это способ воспитания стремления к свободе, сопряженной с ответственностью сделанного выбора по отношению не только к самому себе, но и к десяткам, сотням тысяч своих сограждан, в целом, к будущему своей страны. Будущие молодые избиратели, должны быть готовы к тому, что задачи, которые поставит жизнь, будут усложняться. Участие в выборах – проявление социальной ответственности, совести, политической и правовой зрелости каждого взрослого человека, каждого гражданина. </w:t>
      </w:r>
    </w:p>
    <w:p w:rsidR="00566AED" w:rsidRPr="006F2ACD" w:rsidRDefault="00566AED" w:rsidP="00674186">
      <w:pPr>
        <w:spacing w:before="100" w:beforeAutospacing="1" w:after="100" w:afterAutospacing="1"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Данная Программа направлена на то, чтобы воспитать социально активных и законопослушных граждан, сформировать уважительное отношение к закону, чувство ответственности за свои действия, выработать у юношества собственные представления и установки, основанные на современных правовых ценностях. </w:t>
      </w:r>
      <w:r w:rsidRPr="006F2ACD">
        <w:rPr>
          <w:rFonts w:eastAsia="Times New Roman"/>
          <w:sz w:val="28"/>
          <w:szCs w:val="28"/>
          <w:lang w:eastAsia="ru-RU"/>
        </w:rPr>
        <w:br/>
      </w:r>
      <w:r w:rsidRPr="006F2ACD">
        <w:rPr>
          <w:rFonts w:eastAsia="Times New Roman"/>
          <w:bCs/>
          <w:sz w:val="28"/>
          <w:szCs w:val="28"/>
          <w:lang w:eastAsia="ru-RU"/>
        </w:rPr>
        <w:t>Цель программы</w:t>
      </w:r>
    </w:p>
    <w:p w:rsidR="005D2BE5"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Вызвать интерес юных пользователей библиотеки к выборам как к институту демократического режима, сформировать (повысить) мотивацию их сознательного участия в избирательных кампаниях, познакомив их с основами избирательного законодательства.</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bCs/>
          <w:sz w:val="28"/>
          <w:szCs w:val="28"/>
          <w:lang w:eastAsia="ru-RU"/>
        </w:rPr>
        <w:t>Задачи программы</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1.Систематизировать знания учащихся в сфере избирательного законодательства;</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2.Обеспечить учащихся необходимой и достаточной информацией в области избирательного права и избирательного процесса. </w:t>
      </w:r>
    </w:p>
    <w:p w:rsidR="005D2BE5" w:rsidRPr="006F2ACD" w:rsidRDefault="00566AED" w:rsidP="00674186">
      <w:pPr>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I. Общие положения программы</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bCs/>
          <w:sz w:val="28"/>
          <w:szCs w:val="28"/>
          <w:lang w:eastAsia="ru-RU"/>
        </w:rPr>
        <w:t>1.1 Программа рассчитана на 9-11 классы Чистогорской СОШ</w:t>
      </w:r>
    </w:p>
    <w:p w:rsidR="00566AED" w:rsidRPr="006F2ACD" w:rsidRDefault="00566AED" w:rsidP="00674186">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1.2 Срок действия Программы: долгосрочность</w:t>
      </w:r>
    </w:p>
    <w:p w:rsidR="00566AED" w:rsidRPr="006F2ACD" w:rsidRDefault="00566AED" w:rsidP="00674186">
      <w:pPr>
        <w:spacing w:after="100" w:afterAutospacing="1"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1.3 Программа рассчитана на </w:t>
      </w:r>
      <w:r w:rsidR="00993E8D" w:rsidRPr="006F2ACD">
        <w:rPr>
          <w:rFonts w:eastAsia="Times New Roman"/>
          <w:sz w:val="28"/>
          <w:szCs w:val="28"/>
          <w:lang w:eastAsia="ru-RU"/>
        </w:rPr>
        <w:t>сотрудничество с</w:t>
      </w:r>
      <w:r w:rsidRPr="006F2ACD">
        <w:rPr>
          <w:rFonts w:eastAsia="Times New Roman"/>
          <w:sz w:val="28"/>
          <w:szCs w:val="28"/>
          <w:lang w:eastAsia="ru-RU"/>
        </w:rPr>
        <w:t xml:space="preserve"> общественными организациями, функционирующими на территории поселка Чистогорского и Администрацией Терсинского сельского </w:t>
      </w:r>
      <w:r w:rsidR="006074DD" w:rsidRPr="006F2ACD">
        <w:rPr>
          <w:rFonts w:eastAsia="Times New Roman"/>
          <w:sz w:val="28"/>
          <w:szCs w:val="28"/>
          <w:lang w:eastAsia="ru-RU"/>
        </w:rPr>
        <w:t>поселения.</w:t>
      </w:r>
    </w:p>
    <w:p w:rsidR="00BB06DD" w:rsidRPr="006F2ACD" w:rsidRDefault="00BB06DD" w:rsidP="005D2BE5">
      <w:pPr>
        <w:spacing w:after="0" w:line="240" w:lineRule="auto"/>
        <w:ind w:firstLine="709"/>
        <w:contextualSpacing/>
        <w:jc w:val="both"/>
        <w:rPr>
          <w:rFonts w:eastAsia="Times New Roman"/>
          <w:sz w:val="28"/>
          <w:szCs w:val="28"/>
          <w:lang w:eastAsia="ru-RU"/>
        </w:rPr>
      </w:pPr>
    </w:p>
    <w:p w:rsidR="00291486" w:rsidRPr="006F2ACD" w:rsidRDefault="00291486" w:rsidP="005D2BE5">
      <w:pPr>
        <w:spacing w:after="0" w:line="240" w:lineRule="auto"/>
        <w:contextualSpacing/>
        <w:jc w:val="center"/>
        <w:rPr>
          <w:rFonts w:eastAsia="Times New Roman"/>
          <w:b/>
          <w:sz w:val="28"/>
          <w:szCs w:val="28"/>
          <w:lang w:eastAsia="ru-RU"/>
        </w:rPr>
      </w:pPr>
      <w:r w:rsidRPr="006F2ACD">
        <w:rPr>
          <w:rFonts w:eastAsia="Times New Roman"/>
          <w:b/>
          <w:sz w:val="28"/>
          <w:szCs w:val="28"/>
          <w:lang w:eastAsia="ru-RU"/>
        </w:rPr>
        <w:t>Работа с детьми в сельских библиотеках</w:t>
      </w:r>
    </w:p>
    <w:p w:rsidR="005D2BE5" w:rsidRPr="006F2ACD" w:rsidRDefault="005D2BE5" w:rsidP="005D2BE5">
      <w:pPr>
        <w:spacing w:after="0" w:line="240" w:lineRule="auto"/>
        <w:contextualSpacing/>
        <w:jc w:val="both"/>
        <w:rPr>
          <w:sz w:val="28"/>
          <w:szCs w:val="28"/>
        </w:rPr>
      </w:pPr>
    </w:p>
    <w:p w:rsidR="001A129E" w:rsidRPr="006F2ACD" w:rsidRDefault="001A129E" w:rsidP="005D2BE5">
      <w:pPr>
        <w:spacing w:after="0" w:line="240" w:lineRule="auto"/>
        <w:ind w:firstLine="709"/>
        <w:contextualSpacing/>
        <w:jc w:val="both"/>
        <w:rPr>
          <w:sz w:val="28"/>
          <w:szCs w:val="28"/>
        </w:rPr>
      </w:pPr>
      <w:r w:rsidRPr="006F2ACD">
        <w:rPr>
          <w:sz w:val="28"/>
          <w:szCs w:val="28"/>
        </w:rPr>
        <w:t xml:space="preserve">Библиотека придает особое значение библиотечно-информационному обслуживанию детей и юношества, создавая как доступ к ресурсам, так и среду, отвечающую специфическим потребностям старшеклассников и студентов для их интеллектуального, эмоционального и социального развития. Все формы и методы библиотечного обслуживания молодежи направлены на развитие информационной грамотности, непрерывного образования и чтения для удовольствия. Тематика мероприятий формируется с учетом социально значимых и интеллектуальных запросов и интересов. Наиболее востребованными и интересными для данной категории читателей являются мероприятия с </w:t>
      </w:r>
      <w:r w:rsidRPr="006F2ACD">
        <w:rPr>
          <w:sz w:val="28"/>
          <w:szCs w:val="28"/>
        </w:rPr>
        <w:lastRenderedPageBreak/>
        <w:t xml:space="preserve">привлечением современного мультимедийного оборудования. Большой отклик библиотека получает посредством анонсирования своих мероприятий на своих страницах в соцсетях. </w:t>
      </w:r>
    </w:p>
    <w:p w:rsidR="001A129E" w:rsidRPr="006F2ACD" w:rsidRDefault="001A129E" w:rsidP="005D2BE5">
      <w:pPr>
        <w:spacing w:after="0" w:line="240" w:lineRule="auto"/>
        <w:ind w:firstLine="709"/>
        <w:contextualSpacing/>
        <w:jc w:val="both"/>
        <w:rPr>
          <w:sz w:val="28"/>
          <w:szCs w:val="28"/>
          <w:shd w:val="clear" w:color="auto" w:fill="FFFFFF"/>
        </w:rPr>
      </w:pPr>
      <w:r w:rsidRPr="006F2ACD">
        <w:rPr>
          <w:sz w:val="28"/>
          <w:szCs w:val="28"/>
          <w:shd w:val="clear" w:color="auto" w:fill="FFFFFF"/>
        </w:rPr>
        <w:t>В библиотеках большой популярность пользуются </w:t>
      </w:r>
      <w:r w:rsidRPr="006F2ACD">
        <w:rPr>
          <w:rStyle w:val="ac"/>
          <w:bCs/>
          <w:i w:val="0"/>
          <w:sz w:val="28"/>
          <w:szCs w:val="28"/>
          <w:shd w:val="clear" w:color="auto" w:fill="FFFFFF"/>
        </w:rPr>
        <w:t>игровые интерактивные технологии</w:t>
      </w:r>
      <w:r w:rsidRPr="006F2ACD">
        <w:rPr>
          <w:i/>
          <w:sz w:val="28"/>
          <w:szCs w:val="28"/>
          <w:shd w:val="clear" w:color="auto" w:fill="FFFFFF"/>
        </w:rPr>
        <w:t>,</w:t>
      </w:r>
      <w:r w:rsidRPr="006F2ACD">
        <w:rPr>
          <w:sz w:val="28"/>
          <w:szCs w:val="28"/>
          <w:shd w:val="clear" w:color="auto" w:fill="FFFFFF"/>
        </w:rPr>
        <w:t xml:space="preserve"> когда в мероприятия вносится элемент игры. Особенно это касается массового обслуживания детей. Насыщенными игровыми элементами могут быть литературные игры: викторины, путешествия, конкурсы, игры по сценариям известных телеигр (брейн-ринги, КВНы), аукционы, лото и т. д. Все перечисленные формы включают творческие задания, обучающие и образовательные игры, вопросы-размышления. Главное условие – участники должны не только закрепить старый изученный материал, но и узнать что-то новое. Литературные игры делят на «ролевые» (перевоплощение в литературного героя) и «интеллектуальные» (в их основе лежит процесс «разгадывания»).</w:t>
      </w:r>
    </w:p>
    <w:p w:rsidR="00B46E74" w:rsidRPr="006F2ACD" w:rsidRDefault="00B46E74" w:rsidP="005D2BE5">
      <w:pPr>
        <w:spacing w:after="0" w:line="240" w:lineRule="auto"/>
        <w:ind w:firstLine="709"/>
        <w:contextualSpacing/>
        <w:jc w:val="both"/>
        <w:rPr>
          <w:sz w:val="28"/>
          <w:szCs w:val="28"/>
        </w:rPr>
      </w:pPr>
      <w:r w:rsidRPr="006F2ACD">
        <w:rPr>
          <w:sz w:val="28"/>
          <w:szCs w:val="28"/>
          <w:shd w:val="clear" w:color="auto" w:fill="FFFFFF"/>
        </w:rPr>
        <w:t xml:space="preserve">Так в Красулинской сельской библиотеке часто в мероприятиях участвуют современные герои сказок. </w:t>
      </w:r>
      <w:r w:rsidRPr="006F2ACD">
        <w:rPr>
          <w:sz w:val="28"/>
          <w:szCs w:val="28"/>
        </w:rPr>
        <w:t>Праздник «Фиксики в гостях у первоклассников».</w:t>
      </w:r>
      <w:r w:rsidR="005D2BE5" w:rsidRPr="006F2ACD">
        <w:rPr>
          <w:sz w:val="28"/>
          <w:szCs w:val="28"/>
        </w:rPr>
        <w:t xml:space="preserve"> </w:t>
      </w:r>
      <w:r w:rsidRPr="006F2ACD">
        <w:rPr>
          <w:sz w:val="28"/>
          <w:szCs w:val="28"/>
        </w:rPr>
        <w:t>Любимые герои мультфильма про Фиксиков Нолик и Симка и устроили ребятам настоящее испытание. С помощью интересных заданий и игр они проверили, как первоклассники, которые уже проучились в школе целую четверть, научились читать (игра «Составь слово») и считать (музыкальная игра «Веселый счет», правильно и быстро собирать школьный портфель (эстафета «Что я в ранец положу?» Дети успешно посоревноваться с командой родителей в навыках чистописания.</w:t>
      </w:r>
    </w:p>
    <w:p w:rsidR="00B46E74" w:rsidRPr="006F2ACD" w:rsidRDefault="00B46E74" w:rsidP="005D2BE5">
      <w:pPr>
        <w:spacing w:after="0" w:line="240" w:lineRule="auto"/>
        <w:ind w:firstLine="709"/>
        <w:contextualSpacing/>
        <w:jc w:val="both"/>
        <w:rPr>
          <w:sz w:val="28"/>
          <w:szCs w:val="28"/>
          <w:shd w:val="clear" w:color="auto" w:fill="FFFFFF"/>
        </w:rPr>
      </w:pPr>
      <w:r w:rsidRPr="006F2ACD">
        <w:rPr>
          <w:sz w:val="28"/>
          <w:szCs w:val="28"/>
          <w:shd w:val="clear" w:color="auto" w:fill="FFFFFF"/>
        </w:rPr>
        <w:t>В последнее время в библиотеках популярностью пользуется </w:t>
      </w:r>
      <w:r w:rsidRPr="006F2ACD">
        <w:rPr>
          <w:rStyle w:val="ac"/>
          <w:bCs/>
          <w:i w:val="0"/>
          <w:sz w:val="28"/>
          <w:szCs w:val="28"/>
          <w:shd w:val="clear" w:color="auto" w:fill="FFFFFF"/>
        </w:rPr>
        <w:t>квесты</w:t>
      </w:r>
      <w:r w:rsidRPr="006F2ACD">
        <w:rPr>
          <w:rStyle w:val="a6"/>
          <w:i/>
          <w:sz w:val="28"/>
          <w:szCs w:val="28"/>
          <w:shd w:val="clear" w:color="auto" w:fill="FFFFFF"/>
        </w:rPr>
        <w:t> </w:t>
      </w:r>
      <w:r w:rsidRPr="006F2ACD">
        <w:rPr>
          <w:sz w:val="28"/>
          <w:szCs w:val="28"/>
          <w:shd w:val="clear" w:color="auto" w:fill="FFFFFF"/>
        </w:rPr>
        <w:t>(«quest» – поиск) – разновидность игры по запланированному сюжету для команд из нескольких человек в специально подготовленном помещении.</w:t>
      </w:r>
    </w:p>
    <w:p w:rsidR="00B46E74" w:rsidRPr="006F2ACD" w:rsidRDefault="00B46E74" w:rsidP="005D2BE5">
      <w:pPr>
        <w:spacing w:after="0" w:line="240" w:lineRule="auto"/>
        <w:ind w:firstLine="709"/>
        <w:contextualSpacing/>
        <w:jc w:val="both"/>
        <w:rPr>
          <w:sz w:val="28"/>
          <w:szCs w:val="28"/>
        </w:rPr>
      </w:pPr>
      <w:r w:rsidRPr="006F2ACD">
        <w:rPr>
          <w:sz w:val="28"/>
          <w:szCs w:val="28"/>
          <w:shd w:val="clear" w:color="auto" w:fill="FFFFFF"/>
        </w:rPr>
        <w:t xml:space="preserve">В Кузедеевской сельской библиотеке </w:t>
      </w:r>
      <w:r w:rsidRPr="006F2ACD">
        <w:rPr>
          <w:sz w:val="28"/>
          <w:szCs w:val="28"/>
        </w:rPr>
        <w:t xml:space="preserve">в Пушкинский день была проведена </w:t>
      </w:r>
      <w:r w:rsidR="00F10000" w:rsidRPr="006F2ACD">
        <w:rPr>
          <w:sz w:val="28"/>
          <w:szCs w:val="28"/>
        </w:rPr>
        <w:t>театрализованная квест</w:t>
      </w:r>
      <w:r w:rsidRPr="006F2ACD">
        <w:rPr>
          <w:sz w:val="28"/>
          <w:szCs w:val="28"/>
        </w:rPr>
        <w:t xml:space="preserve"> - </w:t>
      </w:r>
      <w:r w:rsidR="00F10000" w:rsidRPr="006F2ACD">
        <w:rPr>
          <w:sz w:val="28"/>
          <w:szCs w:val="28"/>
        </w:rPr>
        <w:t>игра «</w:t>
      </w:r>
      <w:r w:rsidRPr="006F2ACD">
        <w:rPr>
          <w:sz w:val="28"/>
          <w:szCs w:val="28"/>
        </w:rPr>
        <w:t>У каждого возраста свой Пушкин» п</w:t>
      </w:r>
      <w:r w:rsidR="00F10000" w:rsidRPr="006F2ACD">
        <w:rPr>
          <w:sz w:val="28"/>
          <w:szCs w:val="28"/>
        </w:rPr>
        <w:t xml:space="preserve">о сказкам Александра Пушкина. </w:t>
      </w:r>
      <w:r w:rsidRPr="006F2ACD">
        <w:rPr>
          <w:sz w:val="28"/>
          <w:szCs w:val="28"/>
        </w:rPr>
        <w:t xml:space="preserve">Цель квеста - поиск мудрой мысли, которую когда-то высказал Александр Сергеевич Пушкин. Участникам игры необходимо было пройти 4 этапа с различными заданиями и получить фрагмент фразы. На первом этапе ребята отгадывали загадки, по отрывкам из сказок находили героев в библиотеке, собирали цепь для кота ученого. На втором этапе у Кощея надо было угадать, кому принадлежат вещи из сундука «Музей сказочных предметов».   На третьем этапе   дети </w:t>
      </w:r>
      <w:r w:rsidR="00F10000" w:rsidRPr="006F2ACD">
        <w:rPr>
          <w:sz w:val="28"/>
          <w:szCs w:val="28"/>
        </w:rPr>
        <w:t>помогали старухе</w:t>
      </w:r>
      <w:r w:rsidRPr="006F2ACD">
        <w:rPr>
          <w:sz w:val="28"/>
          <w:szCs w:val="28"/>
        </w:rPr>
        <w:t xml:space="preserve"> из сказки «О рыбаке и рыбке», наловить рыбу.  И на заключительном </w:t>
      </w:r>
      <w:r w:rsidR="00F10000" w:rsidRPr="006F2ACD">
        <w:rPr>
          <w:sz w:val="28"/>
          <w:szCs w:val="28"/>
        </w:rPr>
        <w:t>этапе бабаЯга поиграла</w:t>
      </w:r>
      <w:r w:rsidRPr="006F2ACD">
        <w:rPr>
          <w:sz w:val="28"/>
          <w:szCs w:val="28"/>
        </w:rPr>
        <w:t xml:space="preserve"> в «Угадай мелодию</w:t>
      </w:r>
      <w:r w:rsidR="00F10000" w:rsidRPr="006F2ACD">
        <w:rPr>
          <w:sz w:val="28"/>
          <w:szCs w:val="28"/>
        </w:rPr>
        <w:t>», детиугадывали музыкальные</w:t>
      </w:r>
      <w:r w:rsidRPr="006F2ACD">
        <w:rPr>
          <w:sz w:val="28"/>
          <w:szCs w:val="28"/>
        </w:rPr>
        <w:t xml:space="preserve"> отрывки из сказок.  Пройдя все станции квеста у ребят получилось ключевая фраза: «Чтение – вот лучшее учение. Следовать за мыслями великого человека есть наука самая занимательная». Это путешествие стало для ребят не только увлекательным, но поучительным, и каждый участник квест - игры получил медаль «Знаток пушкинских сказок».</w:t>
      </w:r>
    </w:p>
    <w:p w:rsidR="00BB4F76" w:rsidRPr="006F2ACD" w:rsidRDefault="00BB4F76" w:rsidP="005D2BE5">
      <w:pPr>
        <w:spacing w:after="0" w:line="240" w:lineRule="auto"/>
        <w:ind w:firstLine="709"/>
        <w:contextualSpacing/>
        <w:jc w:val="both"/>
        <w:rPr>
          <w:sz w:val="28"/>
          <w:szCs w:val="28"/>
        </w:rPr>
      </w:pPr>
      <w:r w:rsidRPr="006F2ACD">
        <w:rPr>
          <w:sz w:val="28"/>
          <w:szCs w:val="28"/>
        </w:rPr>
        <w:t xml:space="preserve">Большой отзыв получили работники Боровковской сельской библиотеки после проведения дискуссии среди участников 14- 18лет «Обречены на второсортность». Обсуждалось произведение Михаила Булгакова «Записки юного </w:t>
      </w:r>
      <w:r w:rsidRPr="006F2ACD">
        <w:rPr>
          <w:sz w:val="28"/>
          <w:szCs w:val="28"/>
        </w:rPr>
        <w:lastRenderedPageBreak/>
        <w:t>врача. Морфий». Выступление медицинского работника осветило проблему наркомании со всех сторон. Морфий – это спасение или погибель? Где та грань, через которую страшно перешагнуть. Современные спайсы - что стоит за этим? История врача, жизненная трагедия никого не оставила равнодушным. Развернулась бурная дискуссия. Приводились реальные примеры. В завершение был показан отрывок из фильма «Морфий». Ребята посоветовали своим друзьям книгу, атакже фильм для просмотра. Очередь на получение этой книги дает надежду, что выводы сделаны верные.</w:t>
      </w:r>
    </w:p>
    <w:p w:rsidR="005D2BE5" w:rsidRPr="006F2ACD" w:rsidRDefault="005D2BE5" w:rsidP="006F2ACD">
      <w:pPr>
        <w:spacing w:after="0" w:line="240" w:lineRule="auto"/>
        <w:ind w:firstLine="709"/>
        <w:contextualSpacing/>
        <w:jc w:val="center"/>
        <w:rPr>
          <w:b/>
          <w:sz w:val="28"/>
          <w:szCs w:val="28"/>
        </w:rPr>
      </w:pPr>
    </w:p>
    <w:p w:rsidR="0077724F" w:rsidRPr="006F2ACD" w:rsidRDefault="0077724F" w:rsidP="006F2ACD">
      <w:pPr>
        <w:spacing w:after="0" w:line="240" w:lineRule="auto"/>
        <w:ind w:firstLine="709"/>
        <w:contextualSpacing/>
        <w:jc w:val="center"/>
        <w:rPr>
          <w:b/>
          <w:sz w:val="28"/>
          <w:szCs w:val="28"/>
        </w:rPr>
      </w:pPr>
      <w:r w:rsidRPr="006F2ACD">
        <w:rPr>
          <w:b/>
          <w:sz w:val="28"/>
          <w:szCs w:val="28"/>
        </w:rPr>
        <w:t>Работа клубов</w:t>
      </w:r>
    </w:p>
    <w:p w:rsidR="006F2ACD" w:rsidRPr="006F2ACD" w:rsidRDefault="006F2ACD" w:rsidP="006F2ACD">
      <w:pPr>
        <w:pStyle w:val="msonormalmailrucssattributepostfix"/>
        <w:shd w:val="clear" w:color="auto" w:fill="FFFFFF"/>
        <w:spacing w:before="0" w:beforeAutospacing="0" w:after="0" w:afterAutospacing="0"/>
        <w:ind w:firstLine="709"/>
        <w:contextualSpacing/>
        <w:jc w:val="both"/>
        <w:rPr>
          <w:rStyle w:val="ac"/>
          <w:bCs/>
          <w:i w:val="0"/>
          <w:sz w:val="28"/>
          <w:szCs w:val="28"/>
        </w:rPr>
      </w:pPr>
    </w:p>
    <w:p w:rsidR="0077724F" w:rsidRPr="006F2ACD" w:rsidRDefault="0077724F" w:rsidP="006F2ACD">
      <w:pPr>
        <w:pStyle w:val="msonormalmailrucssattributepostfix"/>
        <w:shd w:val="clear" w:color="auto" w:fill="FFFFFF"/>
        <w:spacing w:before="0" w:beforeAutospacing="0" w:after="0" w:afterAutospacing="0"/>
        <w:ind w:firstLine="709"/>
        <w:contextualSpacing/>
        <w:jc w:val="both"/>
        <w:rPr>
          <w:sz w:val="28"/>
          <w:szCs w:val="28"/>
        </w:rPr>
      </w:pPr>
      <w:r w:rsidRPr="006F2ACD">
        <w:rPr>
          <w:rStyle w:val="ac"/>
          <w:bCs/>
          <w:i w:val="0"/>
          <w:sz w:val="28"/>
          <w:szCs w:val="28"/>
        </w:rPr>
        <w:t>Историко-краеведческий клуб «Мой край» </w:t>
      </w:r>
      <w:r w:rsidRPr="006F2ACD">
        <w:rPr>
          <w:sz w:val="28"/>
          <w:szCs w:val="28"/>
        </w:rPr>
        <w:t>открылся при Центральной районной библиотеке в отделе краеведения.</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i w:val="0"/>
          <w:sz w:val="28"/>
          <w:szCs w:val="28"/>
        </w:rPr>
        <w:t>Цель: </w:t>
      </w:r>
      <w:r w:rsidRPr="006F2ACD">
        <w:rPr>
          <w:sz w:val="28"/>
          <w:szCs w:val="28"/>
        </w:rPr>
        <w:t>пропаганда краеведческих знаний, воспитание патриотизма, развитие творческого мышления.</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i w:val="0"/>
          <w:sz w:val="28"/>
          <w:szCs w:val="28"/>
        </w:rPr>
        <w:t>Задачи: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Сбор и систематизация материалов и экспонатов по истории Новокузнецкого района и Кемеровской области;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Рекламирование знаний о родном крае через проведение мероприятий и экскурсий краеведческой тематики;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Расширение знаний о животном и растительном мире и полезных ископаемых Кемеровской области;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Приобщение к красоте окружающего мира. К заботе о нем и его сохранении;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Привитие чувства гордости за свой край, уважение к землякам и традициям;</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Возможность выражать свои впечатления в творчестве</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i w:val="0"/>
          <w:sz w:val="28"/>
          <w:szCs w:val="28"/>
        </w:rPr>
        <w:t>Формы работы.</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При работе используются различные формы и методы в зависимости от возраста и подготовленности группы. Это могут быть лекции, встречи, экскурсии, рассчитанные на всех участников клуба, групповые занятия, познавательные игры и могут быть индивидуальные консультации, самостоятельная работа с книгой и Интернетом, исследовательская работа.</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i w:val="0"/>
          <w:sz w:val="28"/>
          <w:szCs w:val="28"/>
        </w:rPr>
        <w:t>Сроки проведения.</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Каждый курс программы рассчитан на год.</w:t>
      </w:r>
    </w:p>
    <w:p w:rsidR="005D2BE5" w:rsidRPr="006F2ACD" w:rsidRDefault="005D2BE5" w:rsidP="008B3571">
      <w:pPr>
        <w:pStyle w:val="msonormalmailrucssattributepostfix"/>
        <w:shd w:val="clear" w:color="auto" w:fill="FFFFFF"/>
        <w:contextualSpacing/>
        <w:jc w:val="both"/>
        <w:rPr>
          <w:rStyle w:val="ac"/>
          <w:b/>
          <w:bCs/>
          <w:sz w:val="28"/>
          <w:szCs w:val="28"/>
        </w:rPr>
      </w:pP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bCs/>
          <w:i w:val="0"/>
          <w:sz w:val="28"/>
          <w:szCs w:val="28"/>
        </w:rPr>
        <w:t>Клубы для дошкольников </w:t>
      </w:r>
      <w:r w:rsidRPr="006F2ACD">
        <w:rPr>
          <w:sz w:val="28"/>
          <w:szCs w:val="28"/>
        </w:rPr>
        <w:t>созданы при библиотеках в п.Металлург, п.Степной, п.Чистогорский, п.Кузедеево, с.Сары-Чумыш и с.Безруково.</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i w:val="0"/>
          <w:sz w:val="28"/>
          <w:szCs w:val="28"/>
        </w:rPr>
        <w:t>Цель:</w:t>
      </w:r>
      <w:r w:rsidRPr="006F2ACD">
        <w:rPr>
          <w:sz w:val="28"/>
          <w:szCs w:val="28"/>
        </w:rPr>
        <w:t> Прививать интерес к литературе путём привлечения их к систематическому посещению библиотеки.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rStyle w:val="ac"/>
          <w:i w:val="0"/>
          <w:sz w:val="28"/>
          <w:szCs w:val="28"/>
        </w:rPr>
        <w:t>Задачи: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Научить детей бережно обращаться с книгой;</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Привить детям любовь к книге и библиотеки;</w:t>
      </w:r>
    </w:p>
    <w:p w:rsidR="0077724F" w:rsidRPr="006F2ACD" w:rsidRDefault="0077724F" w:rsidP="005D2BE5">
      <w:pPr>
        <w:pStyle w:val="msonormalmailrucssattributepostfix"/>
        <w:shd w:val="clear" w:color="auto" w:fill="FFFFFF"/>
        <w:ind w:firstLine="709"/>
        <w:contextualSpacing/>
        <w:jc w:val="both"/>
        <w:rPr>
          <w:sz w:val="28"/>
          <w:szCs w:val="28"/>
        </w:rPr>
      </w:pPr>
      <w:r w:rsidRPr="006F2ACD">
        <w:rPr>
          <w:sz w:val="28"/>
          <w:szCs w:val="28"/>
        </w:rPr>
        <w:t>- Научить их слушать читаемый текст, понимать его содержание</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lastRenderedPageBreak/>
        <w:t>Основными </w:t>
      </w:r>
      <w:r w:rsidRPr="006F2ACD">
        <w:rPr>
          <w:rStyle w:val="ac"/>
          <w:bCs/>
          <w:i w:val="0"/>
          <w:sz w:val="28"/>
          <w:szCs w:val="28"/>
        </w:rPr>
        <w:t>направлениями</w:t>
      </w:r>
      <w:r w:rsidRPr="006F2ACD">
        <w:rPr>
          <w:sz w:val="28"/>
          <w:szCs w:val="28"/>
        </w:rPr>
        <w:t> деятельности библиотек Новокузнецкого муниципального района в 2018году являлись:информационная, культурно-просветительская, краеведческая</w:t>
      </w:r>
      <w:r w:rsidRPr="006F2ACD">
        <w:rPr>
          <w:rStyle w:val="a6"/>
          <w:sz w:val="28"/>
          <w:szCs w:val="28"/>
        </w:rPr>
        <w:t>.</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Основными </w:t>
      </w:r>
      <w:r w:rsidRPr="006F2ACD">
        <w:rPr>
          <w:rStyle w:val="ac"/>
          <w:bCs/>
          <w:i w:val="0"/>
          <w:sz w:val="28"/>
          <w:szCs w:val="28"/>
        </w:rPr>
        <w:t>целями и задачами</w:t>
      </w:r>
      <w:r w:rsidRPr="006F2ACD">
        <w:rPr>
          <w:sz w:val="28"/>
          <w:szCs w:val="28"/>
        </w:rPr>
        <w:t> МБУК РЦБС НМР являлись:</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осуществление государственной политики в области библиотечного обслуживания населения поселения;</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сохранения культурного наследия и необходимых условий для реализации </w:t>
      </w:r>
      <w:hyperlink r:id="rId8" w:tgtFrame="_blank" w:tooltip="Права и обязанности граждан" w:history="1">
        <w:r w:rsidRPr="006F2ACD">
          <w:rPr>
            <w:rStyle w:val="a7"/>
            <w:color w:val="auto"/>
            <w:sz w:val="28"/>
            <w:szCs w:val="28"/>
            <w:u w:val="none"/>
          </w:rPr>
          <w:t>права граждан</w:t>
        </w:r>
      </w:hyperlink>
      <w:r w:rsidRPr="006F2ACD">
        <w:rPr>
          <w:sz w:val="28"/>
          <w:szCs w:val="28"/>
        </w:rPr>
        <w:t> на библиотечное обслуживание;</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организация библиотечного обслуживания с учетом интересов потребностей граждан, местных традиций, создание единого информационного пространства, обеспечение свободного доступа граждан к информации, знаниям, культуре;</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собственности.</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обеспечение контроля за сохранность и эффективным использованием библиотечных фондов;</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сотрудничество с органами местного самоуправления и местными организациями, взаимодействие с другими библиотеками и другими организациями;</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w:t>
      </w:r>
    </w:p>
    <w:p w:rsidR="0077724F" w:rsidRPr="006F2ACD" w:rsidRDefault="0077724F" w:rsidP="008B3571">
      <w:pPr>
        <w:pStyle w:val="msonormalmailrucssattributepostfix"/>
        <w:shd w:val="clear" w:color="auto" w:fill="FFFFFF"/>
        <w:ind w:firstLine="708"/>
        <w:contextualSpacing/>
        <w:jc w:val="both"/>
        <w:rPr>
          <w:sz w:val="28"/>
          <w:szCs w:val="28"/>
        </w:rPr>
      </w:pPr>
      <w:r w:rsidRPr="006F2ACD">
        <w:rPr>
          <w:sz w:val="28"/>
          <w:szCs w:val="28"/>
        </w:rPr>
        <w:t>- информационное обслуживание различных социальных групп населения: детей,</w:t>
      </w:r>
    </w:p>
    <w:p w:rsidR="0077724F" w:rsidRPr="006F2ACD" w:rsidRDefault="0077724F" w:rsidP="005D2BE5">
      <w:pPr>
        <w:pStyle w:val="msonormalmailrucssattributepostfix"/>
        <w:shd w:val="clear" w:color="auto" w:fill="FFFFFF"/>
        <w:spacing w:before="0" w:beforeAutospacing="0" w:after="0" w:afterAutospacing="0"/>
        <w:ind w:firstLine="708"/>
        <w:contextualSpacing/>
        <w:jc w:val="both"/>
        <w:rPr>
          <w:sz w:val="28"/>
          <w:szCs w:val="28"/>
        </w:rPr>
      </w:pPr>
      <w:r w:rsidRPr="006F2ACD">
        <w:rPr>
          <w:sz w:val="28"/>
          <w:szCs w:val="28"/>
        </w:rPr>
        <w:t>юношества, инвалидов, пенсионеров.</w:t>
      </w:r>
    </w:p>
    <w:p w:rsidR="00B46E74" w:rsidRPr="006F2ACD" w:rsidRDefault="00DB386B" w:rsidP="005D2BE5">
      <w:pPr>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30 % фонда библиотеки является литературой для детей и юношества, что удовлетворяет потребность читателей данной возрастной группы. </w:t>
      </w:r>
    </w:p>
    <w:p w:rsidR="00291486" w:rsidRPr="006F2ACD" w:rsidRDefault="00DB386B" w:rsidP="005D2BE5">
      <w:pPr>
        <w:spacing w:after="0" w:line="240" w:lineRule="auto"/>
        <w:contextualSpacing/>
        <w:jc w:val="both"/>
        <w:rPr>
          <w:rFonts w:eastAsia="Times New Roman"/>
          <w:sz w:val="28"/>
          <w:szCs w:val="28"/>
          <w:lang w:eastAsia="ru-RU"/>
        </w:rPr>
      </w:pPr>
      <w:r w:rsidRPr="006F2ACD">
        <w:rPr>
          <w:rFonts w:eastAsia="Times New Roman"/>
          <w:sz w:val="28"/>
          <w:szCs w:val="28"/>
          <w:lang w:eastAsia="ru-RU"/>
        </w:rPr>
        <w:t>Библиотека ведет подписку 8 газет и журналов для детей и юношества: «Геолёнок», «Лунтик», «Мне 15», «Мурзилка», «Непоседа», «Том иДжерри»,</w:t>
      </w:r>
      <w:r w:rsidR="00CE1A7F" w:rsidRPr="006F2ACD">
        <w:rPr>
          <w:rFonts w:eastAsia="Times New Roman"/>
          <w:sz w:val="28"/>
          <w:szCs w:val="28"/>
          <w:lang w:eastAsia="ru-RU"/>
        </w:rPr>
        <w:t xml:space="preserve"> «Тошка и компания», «Тридевятое царство».</w:t>
      </w:r>
    </w:p>
    <w:p w:rsidR="00BB06DD" w:rsidRPr="006F2ACD" w:rsidRDefault="00BB06DD" w:rsidP="005D2BE5">
      <w:pPr>
        <w:spacing w:after="0" w:line="240" w:lineRule="auto"/>
        <w:contextualSpacing/>
        <w:jc w:val="both"/>
        <w:rPr>
          <w:rFonts w:eastAsia="Times New Roman"/>
          <w:sz w:val="28"/>
          <w:szCs w:val="28"/>
          <w:lang w:eastAsia="ru-RU"/>
        </w:rPr>
      </w:pPr>
    </w:p>
    <w:p w:rsidR="006074DD" w:rsidRPr="006F2ACD" w:rsidRDefault="00035035" w:rsidP="005D2BE5">
      <w:pPr>
        <w:spacing w:after="0" w:line="240" w:lineRule="auto"/>
        <w:contextualSpacing/>
        <w:jc w:val="center"/>
        <w:rPr>
          <w:rFonts w:eastAsia="Times New Roman"/>
          <w:b/>
          <w:sz w:val="28"/>
          <w:szCs w:val="28"/>
          <w:lang w:eastAsia="ru-RU"/>
        </w:rPr>
      </w:pPr>
      <w:r w:rsidRPr="006F2ACD">
        <w:rPr>
          <w:rFonts w:eastAsia="Times New Roman"/>
          <w:b/>
          <w:sz w:val="28"/>
          <w:szCs w:val="28"/>
          <w:lang w:eastAsia="ru-RU"/>
        </w:rPr>
        <w:t>Профориентационная работа</w:t>
      </w:r>
    </w:p>
    <w:p w:rsidR="005D2BE5" w:rsidRPr="006F2ACD" w:rsidRDefault="005D2BE5" w:rsidP="005D2BE5">
      <w:pPr>
        <w:pStyle w:val="a4"/>
        <w:contextualSpacing/>
        <w:jc w:val="center"/>
        <w:rPr>
          <w:sz w:val="28"/>
          <w:szCs w:val="28"/>
          <w:shd w:val="clear" w:color="auto" w:fill="FFFFFF"/>
        </w:rPr>
      </w:pPr>
    </w:p>
    <w:p w:rsidR="00270116" w:rsidRPr="006F2ACD" w:rsidRDefault="00270116" w:rsidP="005D2BE5">
      <w:pPr>
        <w:pStyle w:val="a4"/>
        <w:ind w:firstLine="709"/>
        <w:contextualSpacing/>
        <w:jc w:val="both"/>
        <w:rPr>
          <w:sz w:val="28"/>
          <w:szCs w:val="28"/>
          <w:shd w:val="clear" w:color="auto" w:fill="FFFFFF"/>
        </w:rPr>
      </w:pPr>
      <w:r w:rsidRPr="006F2ACD">
        <w:rPr>
          <w:sz w:val="28"/>
          <w:szCs w:val="28"/>
          <w:shd w:val="clear" w:color="auto" w:fill="FFFFFF"/>
        </w:rPr>
        <w:t xml:space="preserve">Каждый человек в определенный момент должен определиться с выбором профессии. Данный процесс является чрезвычайно ответственным шагом, от которого зависит успех всей будущей жизни. Речь идет о статусе в обществе, материальном достатке и личной удовлетворенности. Удачно совершить этот шаг - одна из главных социальных задач молодёжи. </w:t>
      </w:r>
    </w:p>
    <w:p w:rsidR="00270116" w:rsidRPr="006F2ACD" w:rsidRDefault="00270116" w:rsidP="005D2BE5">
      <w:pPr>
        <w:pStyle w:val="a4"/>
        <w:ind w:firstLine="709"/>
        <w:contextualSpacing/>
        <w:jc w:val="both"/>
        <w:rPr>
          <w:sz w:val="28"/>
          <w:szCs w:val="28"/>
          <w:shd w:val="clear" w:color="auto" w:fill="FFFFFF"/>
        </w:rPr>
      </w:pPr>
      <w:r w:rsidRPr="006F2ACD">
        <w:rPr>
          <w:sz w:val="28"/>
          <w:szCs w:val="28"/>
          <w:shd w:val="clear" w:color="auto" w:fill="FFFFFF"/>
        </w:rPr>
        <w:t xml:space="preserve">В наши нелегкие времена молодое поколение еще больше рискует остаться без приличной профессии или попросту не найти достойного места работы. Именно поэтому библиотекари обязаны проявить профессиональный подход в деле профориентации юношества. Вооруженный знаниями специалист с высоты </w:t>
      </w:r>
      <w:r w:rsidRPr="006F2ACD">
        <w:rPr>
          <w:sz w:val="28"/>
          <w:szCs w:val="28"/>
          <w:shd w:val="clear" w:color="auto" w:fill="FFFFFF"/>
        </w:rPr>
        <w:lastRenderedPageBreak/>
        <w:t xml:space="preserve">своего опыта подтолкнет юношей и девушек к правильному выбору и снизит риск неудачи. Актуальная информация на тему профориентации остро необходима молодёжи и подросткам. Ведь мир профессий так изменчив и разнообразен! Чуть ли не ежегодно мы слышим о появлении новых специальностей и целых отраслей. </w:t>
      </w:r>
    </w:p>
    <w:p w:rsidR="00270116" w:rsidRPr="006F2ACD" w:rsidRDefault="00270116" w:rsidP="008B3571">
      <w:pPr>
        <w:pStyle w:val="a4"/>
        <w:contextualSpacing/>
        <w:jc w:val="both"/>
        <w:rPr>
          <w:sz w:val="28"/>
          <w:szCs w:val="28"/>
          <w:shd w:val="clear" w:color="auto" w:fill="FFFFFF"/>
        </w:rPr>
      </w:pPr>
      <w:r w:rsidRPr="006F2ACD">
        <w:rPr>
          <w:sz w:val="28"/>
          <w:szCs w:val="28"/>
          <w:shd w:val="clear" w:color="auto" w:fill="FFFFFF"/>
        </w:rPr>
        <w:t>С ребятами выпускниками 2018года в Сары-Чумышской сельской библиотеке провели информационный час «Формула выбора». Ребятам были предложены психологические тесты. Конечно точную профессию тест не укажет, но поможет пойти по правильному пути.</w:t>
      </w:r>
    </w:p>
    <w:p w:rsidR="00270116" w:rsidRPr="006F2ACD" w:rsidRDefault="00270116" w:rsidP="005D2BE5">
      <w:pPr>
        <w:pStyle w:val="a4"/>
        <w:ind w:firstLine="709"/>
        <w:contextualSpacing/>
        <w:jc w:val="both"/>
        <w:rPr>
          <w:sz w:val="28"/>
          <w:szCs w:val="28"/>
          <w:shd w:val="clear" w:color="auto" w:fill="FFFFFF"/>
        </w:rPr>
      </w:pPr>
      <w:r w:rsidRPr="006F2ACD">
        <w:rPr>
          <w:sz w:val="28"/>
          <w:szCs w:val="28"/>
          <w:shd w:val="clear" w:color="auto" w:fill="FFFFFF"/>
        </w:rPr>
        <w:t xml:space="preserve">Также ребятам были даны краткие характеристики образовательных учреждений. </w:t>
      </w:r>
    </w:p>
    <w:p w:rsidR="00270116" w:rsidRPr="006F2ACD" w:rsidRDefault="00270116" w:rsidP="005D2BE5">
      <w:pPr>
        <w:pStyle w:val="a5"/>
        <w:spacing w:before="0" w:beforeAutospacing="0" w:after="0" w:afterAutospacing="0"/>
        <w:ind w:firstLine="709"/>
        <w:contextualSpacing/>
        <w:jc w:val="both"/>
        <w:rPr>
          <w:sz w:val="28"/>
          <w:szCs w:val="28"/>
        </w:rPr>
      </w:pPr>
      <w:r w:rsidRPr="006F2ACD">
        <w:rPr>
          <w:sz w:val="28"/>
          <w:szCs w:val="28"/>
        </w:rPr>
        <w:t xml:space="preserve">Выбор профессии - это актуальный вопрос для учащихся старших классов. </w:t>
      </w:r>
      <w:r w:rsidRPr="006F2ACD">
        <w:rPr>
          <w:sz w:val="28"/>
          <w:szCs w:val="28"/>
        </w:rPr>
        <w:br/>
        <w:t xml:space="preserve">От выбора профессии зависит как сложится жизнь после окончания учебного заведения. И этот выбор важен на протяжении всей жизни и до самой пенсии. </w:t>
      </w:r>
      <w:r w:rsidRPr="006F2ACD">
        <w:rPr>
          <w:sz w:val="28"/>
          <w:szCs w:val="28"/>
        </w:rPr>
        <w:br/>
        <w:t xml:space="preserve">Именно поэтому нужно подобрать такую профессию, которая будет приносить не только финансовое, но и моральное удовлетворение. Определением будущих профессиональных склонностей следует начать заниматься со школьной скамьи. Чтобы пообщаться на эту тему библиотекарь Модельной библиотеки семейного чтения Музыка Т.А. пригласила учащихся 8 «Б» класса Чистогорской средней школы. В процессе общения, старшеклассники разобрались с психологическими особенностями, которые следует учитывать при выборе профессии; прошли мини-тест на выявление склонностей к определенным профессиям; разобрали типичные ошибки, с которыми они могут столкнуться; более подробно узнали об особенностях профессии библиотекарь. В конце мероприятия, все участники получили листовки с ссылками на интернет ресурсы, которые могут оказаться полезными при выборе будущей профессии. </w:t>
      </w:r>
    </w:p>
    <w:p w:rsidR="00BB06DD" w:rsidRPr="006F2ACD" w:rsidRDefault="00BB06DD" w:rsidP="006F2ACD">
      <w:pPr>
        <w:pStyle w:val="a5"/>
        <w:spacing w:before="0" w:beforeAutospacing="0" w:after="0" w:afterAutospacing="0"/>
        <w:contextualSpacing/>
        <w:jc w:val="both"/>
        <w:rPr>
          <w:sz w:val="28"/>
          <w:szCs w:val="28"/>
        </w:rPr>
      </w:pPr>
    </w:p>
    <w:p w:rsidR="004E31E0" w:rsidRPr="006F2ACD" w:rsidRDefault="004B4D96" w:rsidP="006F2ACD">
      <w:pPr>
        <w:spacing w:after="0" w:line="240" w:lineRule="auto"/>
        <w:contextualSpacing/>
        <w:jc w:val="center"/>
        <w:rPr>
          <w:rFonts w:eastAsia="Times New Roman"/>
          <w:b/>
          <w:sz w:val="28"/>
          <w:szCs w:val="28"/>
          <w:lang w:eastAsia="ru-RU"/>
        </w:rPr>
      </w:pPr>
      <w:r w:rsidRPr="006F2ACD">
        <w:rPr>
          <w:rFonts w:eastAsia="Times New Roman"/>
          <w:b/>
          <w:sz w:val="28"/>
          <w:szCs w:val="28"/>
          <w:lang w:eastAsia="ru-RU"/>
        </w:rPr>
        <w:t>Работа с одаренными детьми</w:t>
      </w:r>
    </w:p>
    <w:p w:rsidR="005D2BE5" w:rsidRPr="006F2ACD" w:rsidRDefault="005D2BE5" w:rsidP="006F2ACD">
      <w:pPr>
        <w:spacing w:after="0" w:line="240" w:lineRule="auto"/>
        <w:contextualSpacing/>
        <w:jc w:val="both"/>
        <w:rPr>
          <w:rFonts w:eastAsia="Times New Roman"/>
          <w:sz w:val="28"/>
          <w:szCs w:val="28"/>
          <w:lang w:eastAsia="ru-RU"/>
        </w:rPr>
      </w:pPr>
    </w:p>
    <w:p w:rsidR="004E31E0" w:rsidRPr="006F2ACD" w:rsidRDefault="004E31E0" w:rsidP="005D2BE5">
      <w:pPr>
        <w:tabs>
          <w:tab w:val="left" w:pos="851"/>
        </w:tabs>
        <w:spacing w:after="0" w:line="240" w:lineRule="auto"/>
        <w:ind w:firstLine="709"/>
        <w:contextualSpacing/>
        <w:jc w:val="both"/>
        <w:rPr>
          <w:rFonts w:eastAsia="Times New Roman"/>
          <w:sz w:val="28"/>
          <w:szCs w:val="28"/>
          <w:lang w:eastAsia="ru-RU"/>
        </w:rPr>
      </w:pPr>
      <w:r w:rsidRPr="006F2ACD">
        <w:rPr>
          <w:rFonts w:eastAsia="Times New Roman"/>
          <w:sz w:val="28"/>
          <w:szCs w:val="28"/>
          <w:lang w:eastAsia="ru-RU"/>
        </w:rPr>
        <w:t xml:space="preserve">Проект </w:t>
      </w:r>
      <w:r w:rsidRPr="006F2ACD">
        <w:rPr>
          <w:rStyle w:val="c26"/>
          <w:bCs/>
          <w:sz w:val="28"/>
          <w:szCs w:val="28"/>
          <w:shd w:val="clear" w:color="auto" w:fill="FFFFFF"/>
        </w:rPr>
        <w:t>«Одаренные дети: Первый среди лучших» реализуется в Модельной библиотеке семейного чтения поселка Чистогорский.</w:t>
      </w:r>
    </w:p>
    <w:p w:rsidR="004E31E0" w:rsidRPr="006F2ACD" w:rsidRDefault="004E31E0" w:rsidP="005D2BE5">
      <w:pPr>
        <w:tabs>
          <w:tab w:val="left" w:pos="851"/>
        </w:tabs>
        <w:spacing w:line="240" w:lineRule="auto"/>
        <w:ind w:firstLine="709"/>
        <w:contextualSpacing/>
        <w:jc w:val="both"/>
        <w:rPr>
          <w:rStyle w:val="c26"/>
          <w:bCs/>
          <w:sz w:val="28"/>
          <w:szCs w:val="28"/>
          <w:shd w:val="clear" w:color="auto" w:fill="FFFFFF"/>
        </w:rPr>
      </w:pPr>
      <w:r w:rsidRPr="006F2ACD">
        <w:rPr>
          <w:rStyle w:val="c26"/>
          <w:bCs/>
          <w:sz w:val="28"/>
          <w:szCs w:val="28"/>
          <w:shd w:val="clear" w:color="auto" w:fill="FFFFFF"/>
        </w:rPr>
        <w:t>Проект «Одаренные дети: Первый среди лучших»</w:t>
      </w:r>
    </w:p>
    <w:p w:rsidR="004E31E0" w:rsidRPr="006F2ACD" w:rsidRDefault="004E31E0" w:rsidP="005D2BE5">
      <w:pPr>
        <w:tabs>
          <w:tab w:val="left" w:pos="851"/>
        </w:tabs>
        <w:spacing w:line="240" w:lineRule="auto"/>
        <w:ind w:firstLine="709"/>
        <w:contextualSpacing/>
        <w:jc w:val="both"/>
        <w:rPr>
          <w:rStyle w:val="c26"/>
          <w:bCs/>
          <w:sz w:val="28"/>
          <w:szCs w:val="28"/>
          <w:shd w:val="clear" w:color="auto" w:fill="FFFFFF"/>
        </w:rPr>
      </w:pPr>
      <w:r w:rsidRPr="006F2ACD">
        <w:rPr>
          <w:rStyle w:val="c26"/>
          <w:bCs/>
          <w:sz w:val="28"/>
          <w:szCs w:val="28"/>
          <w:shd w:val="clear" w:color="auto" w:fill="FFFFFF"/>
        </w:rPr>
        <w:t>Срок реализации- 8 лет</w:t>
      </w:r>
    </w:p>
    <w:p w:rsidR="004E31E0" w:rsidRPr="006F2ACD" w:rsidRDefault="004E31E0" w:rsidP="005D2BE5">
      <w:pPr>
        <w:tabs>
          <w:tab w:val="left" w:pos="851"/>
        </w:tabs>
        <w:spacing w:line="240" w:lineRule="auto"/>
        <w:ind w:firstLine="709"/>
        <w:contextualSpacing/>
        <w:jc w:val="both"/>
        <w:rPr>
          <w:sz w:val="28"/>
          <w:szCs w:val="28"/>
        </w:rPr>
      </w:pPr>
      <w:r w:rsidRPr="006F2ACD">
        <w:rPr>
          <w:sz w:val="28"/>
          <w:szCs w:val="28"/>
        </w:rPr>
        <w:t>Концепция проекта. Работа с одарёнными и способными детьми, их поиск, выявление и развитие должны стать одним из важных аспектов деятельности библиотеки. Основной акцент сделан на то, что выявление одаренных детей должно начинаться уже в детском саду, начальной школе на основе наблюдения, изучения литературно- художественного вкуса, психологических особенностей, речи, памяти, логического мышления, творческого развития.</w:t>
      </w:r>
    </w:p>
    <w:p w:rsidR="004E31E0" w:rsidRPr="006F2ACD" w:rsidRDefault="004E31E0" w:rsidP="005D2BE5">
      <w:pPr>
        <w:tabs>
          <w:tab w:val="left" w:pos="851"/>
        </w:tabs>
        <w:spacing w:line="240" w:lineRule="auto"/>
        <w:ind w:firstLine="709"/>
        <w:contextualSpacing/>
        <w:jc w:val="both"/>
        <w:rPr>
          <w:rStyle w:val="c0"/>
          <w:sz w:val="28"/>
          <w:szCs w:val="28"/>
          <w:shd w:val="clear" w:color="auto" w:fill="FFFFFF"/>
        </w:rPr>
      </w:pPr>
      <w:r w:rsidRPr="006F2ACD">
        <w:rPr>
          <w:sz w:val="28"/>
          <w:szCs w:val="28"/>
        </w:rPr>
        <w:t>Цель: создание условий для выявления, поддержки и развития одаренных детей, их самореализации.</w:t>
      </w:r>
    </w:p>
    <w:p w:rsidR="004E31E0" w:rsidRPr="006F2ACD" w:rsidRDefault="004E31E0" w:rsidP="005D2BE5">
      <w:pPr>
        <w:shd w:val="clear" w:color="auto" w:fill="FFFFFF"/>
        <w:tabs>
          <w:tab w:val="left" w:pos="851"/>
        </w:tabs>
        <w:spacing w:after="0" w:line="240" w:lineRule="auto"/>
        <w:ind w:firstLine="709"/>
        <w:contextualSpacing/>
        <w:jc w:val="both"/>
        <w:rPr>
          <w:rStyle w:val="c0"/>
          <w:sz w:val="28"/>
          <w:szCs w:val="28"/>
          <w:shd w:val="clear" w:color="auto" w:fill="FFFFFF"/>
        </w:rPr>
      </w:pPr>
      <w:r w:rsidRPr="006F2ACD">
        <w:rPr>
          <w:rStyle w:val="c0"/>
          <w:sz w:val="28"/>
          <w:szCs w:val="28"/>
          <w:shd w:val="clear" w:color="auto" w:fill="FFFFFF"/>
        </w:rPr>
        <w:t>Задачи:</w:t>
      </w:r>
    </w:p>
    <w:p w:rsidR="004E31E0" w:rsidRPr="006F2ACD" w:rsidRDefault="004E31E0" w:rsidP="005D2BE5">
      <w:pPr>
        <w:shd w:val="clear" w:color="auto" w:fill="FFFFFF"/>
        <w:tabs>
          <w:tab w:val="left" w:pos="851"/>
        </w:tabs>
        <w:spacing w:after="0" w:line="240" w:lineRule="auto"/>
        <w:ind w:firstLine="709"/>
        <w:contextualSpacing/>
        <w:jc w:val="both"/>
        <w:rPr>
          <w:rStyle w:val="c0"/>
          <w:rFonts w:eastAsia="Times New Roman"/>
          <w:sz w:val="28"/>
          <w:szCs w:val="28"/>
          <w:lang w:eastAsia="ru-RU"/>
        </w:rPr>
      </w:pPr>
      <w:r w:rsidRPr="006F2ACD">
        <w:rPr>
          <w:rStyle w:val="c0"/>
          <w:sz w:val="28"/>
          <w:szCs w:val="28"/>
          <w:shd w:val="clear" w:color="auto" w:fill="FFFFFF"/>
        </w:rPr>
        <w:tab/>
        <w:t>Формировать, углублять и развивать способности одаренных детей</w:t>
      </w:r>
      <w:r w:rsidRPr="006F2ACD">
        <w:rPr>
          <w:rStyle w:val="c0"/>
          <w:sz w:val="28"/>
          <w:szCs w:val="28"/>
          <w:shd w:val="clear" w:color="auto" w:fill="FFFFFF"/>
        </w:rPr>
        <w:tab/>
      </w:r>
    </w:p>
    <w:p w:rsidR="004E31E0" w:rsidRPr="006F2ACD" w:rsidRDefault="004E31E0" w:rsidP="005D2BE5">
      <w:pPr>
        <w:numPr>
          <w:ilvl w:val="0"/>
          <w:numId w:val="3"/>
        </w:numPr>
        <w:shd w:val="clear" w:color="auto" w:fill="FFFFFF"/>
        <w:tabs>
          <w:tab w:val="left" w:pos="851"/>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организовывать мероприятия для комфортной социальной адаптации талантливых и способных детей;</w:t>
      </w:r>
    </w:p>
    <w:p w:rsidR="004E31E0" w:rsidRPr="006F2ACD" w:rsidRDefault="004E31E0" w:rsidP="005D2BE5">
      <w:pPr>
        <w:numPr>
          <w:ilvl w:val="0"/>
          <w:numId w:val="3"/>
        </w:numPr>
        <w:shd w:val="clear" w:color="auto" w:fill="FFFFFF"/>
        <w:tabs>
          <w:tab w:val="left" w:pos="851"/>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lastRenderedPageBreak/>
        <w:t>проводить уроки творчества для одаренных детей (мини-конференции, олимпиады, интеллектуальные игры, викторины, марафоны, дни творчества и науки, конкурсы знатоков, предметные КВН);</w:t>
      </w:r>
    </w:p>
    <w:p w:rsidR="004E31E0" w:rsidRPr="006F2ACD" w:rsidRDefault="004E31E0" w:rsidP="005D2BE5">
      <w:pPr>
        <w:numPr>
          <w:ilvl w:val="0"/>
          <w:numId w:val="3"/>
        </w:numPr>
        <w:shd w:val="clear" w:color="auto" w:fill="FFFFFF"/>
        <w:tabs>
          <w:tab w:val="left" w:pos="851"/>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совместно с родителями и педагогами поддерживать талантливого ребенка в реализации его интересов. (спортивные мероприятия, праздники, посещение кружков, театральной студии по способностям);</w:t>
      </w:r>
    </w:p>
    <w:p w:rsidR="004E31E0" w:rsidRPr="006F2ACD" w:rsidRDefault="004E31E0" w:rsidP="005D2BE5">
      <w:pPr>
        <w:pStyle w:val="a3"/>
        <w:numPr>
          <w:ilvl w:val="0"/>
          <w:numId w:val="3"/>
        </w:numPr>
        <w:shd w:val="clear" w:color="auto" w:fill="FFFFFF"/>
        <w:tabs>
          <w:tab w:val="left" w:pos="851"/>
        </w:tabs>
        <w:spacing w:after="0" w:line="240" w:lineRule="auto"/>
        <w:ind w:left="0" w:firstLine="709"/>
        <w:jc w:val="both"/>
        <w:rPr>
          <w:rFonts w:eastAsia="Times New Roman"/>
          <w:sz w:val="28"/>
          <w:szCs w:val="28"/>
          <w:lang w:eastAsia="ru-RU"/>
        </w:rPr>
      </w:pPr>
      <w:r w:rsidRPr="006F2ACD">
        <w:rPr>
          <w:sz w:val="28"/>
          <w:szCs w:val="28"/>
        </w:rPr>
        <w:t>создавать условия в библиотеке, для организации их работы, связанной с доступом к современным информационным ресурсам</w:t>
      </w:r>
    </w:p>
    <w:p w:rsidR="004E31E0" w:rsidRPr="006F2ACD" w:rsidRDefault="004E31E0" w:rsidP="006F2ACD">
      <w:pPr>
        <w:pStyle w:val="c53"/>
        <w:shd w:val="clear" w:color="auto" w:fill="FFFFFF"/>
        <w:spacing w:before="0" w:beforeAutospacing="0" w:after="0" w:afterAutospacing="0"/>
        <w:ind w:firstLine="709"/>
        <w:contextualSpacing/>
        <w:jc w:val="both"/>
        <w:rPr>
          <w:sz w:val="28"/>
          <w:szCs w:val="28"/>
        </w:rPr>
      </w:pPr>
      <w:r w:rsidRPr="006F2ACD">
        <w:rPr>
          <w:sz w:val="28"/>
          <w:szCs w:val="28"/>
        </w:rPr>
        <w:t xml:space="preserve">Участники реализации программы </w:t>
      </w:r>
    </w:p>
    <w:p w:rsidR="004E31E0" w:rsidRPr="006F2ACD" w:rsidRDefault="004E31E0" w:rsidP="006F2ACD">
      <w:pPr>
        <w:pStyle w:val="c53"/>
        <w:shd w:val="clear" w:color="auto" w:fill="FFFFFF"/>
        <w:spacing w:before="0" w:beforeAutospacing="0" w:after="0" w:afterAutospacing="0"/>
        <w:ind w:firstLine="709"/>
        <w:contextualSpacing/>
        <w:jc w:val="both"/>
        <w:rPr>
          <w:sz w:val="28"/>
          <w:szCs w:val="28"/>
        </w:rPr>
      </w:pPr>
      <w:r w:rsidRPr="006F2ACD">
        <w:rPr>
          <w:sz w:val="28"/>
          <w:szCs w:val="28"/>
        </w:rPr>
        <w:t xml:space="preserve">Руководители:  </w:t>
      </w:r>
    </w:p>
    <w:p w:rsidR="004E31E0" w:rsidRPr="006F2ACD" w:rsidRDefault="004E31E0" w:rsidP="006F2ACD">
      <w:pPr>
        <w:pStyle w:val="c53"/>
        <w:shd w:val="clear" w:color="auto" w:fill="FFFFFF"/>
        <w:spacing w:before="0" w:beforeAutospacing="0" w:after="0" w:afterAutospacing="0"/>
        <w:ind w:firstLine="709"/>
        <w:contextualSpacing/>
        <w:jc w:val="both"/>
        <w:rPr>
          <w:sz w:val="28"/>
          <w:szCs w:val="28"/>
        </w:rPr>
      </w:pPr>
      <w:r w:rsidRPr="006F2ACD">
        <w:rPr>
          <w:sz w:val="28"/>
          <w:szCs w:val="28"/>
        </w:rPr>
        <w:sym w:font="Symbol" w:char="F0B7"/>
      </w:r>
      <w:r w:rsidRPr="006F2ACD">
        <w:rPr>
          <w:sz w:val="28"/>
          <w:szCs w:val="28"/>
        </w:rPr>
        <w:t xml:space="preserve"> руководители творческой группы по работе с одаренными детьми – Лекарева Е.А., Музыка Т.А. </w:t>
      </w:r>
    </w:p>
    <w:p w:rsidR="004E31E0" w:rsidRPr="006F2ACD" w:rsidRDefault="004E31E0" w:rsidP="006F2ACD">
      <w:pPr>
        <w:pStyle w:val="c53"/>
        <w:shd w:val="clear" w:color="auto" w:fill="FFFFFF"/>
        <w:spacing w:before="0" w:beforeAutospacing="0" w:after="0" w:afterAutospacing="0"/>
        <w:ind w:firstLine="709"/>
        <w:contextualSpacing/>
        <w:jc w:val="both"/>
        <w:rPr>
          <w:sz w:val="28"/>
          <w:szCs w:val="28"/>
        </w:rPr>
      </w:pPr>
      <w:r w:rsidRPr="006F2ACD">
        <w:rPr>
          <w:sz w:val="28"/>
          <w:szCs w:val="28"/>
        </w:rPr>
        <w:t xml:space="preserve">Творческая группа: </w:t>
      </w:r>
    </w:p>
    <w:p w:rsidR="004E31E0" w:rsidRPr="006F2ACD" w:rsidRDefault="004E31E0" w:rsidP="006F2ACD">
      <w:pPr>
        <w:pStyle w:val="c53"/>
        <w:shd w:val="clear" w:color="auto" w:fill="FFFFFF"/>
        <w:spacing w:before="0" w:beforeAutospacing="0" w:after="0" w:afterAutospacing="0"/>
        <w:ind w:firstLine="709"/>
        <w:contextualSpacing/>
        <w:jc w:val="both"/>
        <w:rPr>
          <w:sz w:val="28"/>
          <w:szCs w:val="28"/>
        </w:rPr>
      </w:pPr>
      <w:r w:rsidRPr="006F2ACD">
        <w:rPr>
          <w:sz w:val="28"/>
          <w:szCs w:val="28"/>
        </w:rPr>
        <w:sym w:font="Symbol" w:char="F0B7"/>
      </w:r>
      <w:r w:rsidRPr="006F2ACD">
        <w:rPr>
          <w:sz w:val="28"/>
          <w:szCs w:val="28"/>
        </w:rPr>
        <w:t xml:space="preserve"> библиотекари, воспитатели, педагоги- предметники,</w:t>
      </w:r>
    </w:p>
    <w:p w:rsidR="004E31E0" w:rsidRPr="006F2ACD" w:rsidRDefault="004E31E0" w:rsidP="006F2ACD">
      <w:pPr>
        <w:pStyle w:val="c53"/>
        <w:shd w:val="clear" w:color="auto" w:fill="FFFFFF"/>
        <w:spacing w:before="0" w:beforeAutospacing="0" w:after="0" w:afterAutospacing="0"/>
        <w:ind w:firstLine="709"/>
        <w:contextualSpacing/>
        <w:jc w:val="both"/>
        <w:rPr>
          <w:sz w:val="28"/>
          <w:szCs w:val="28"/>
        </w:rPr>
      </w:pPr>
      <w:r w:rsidRPr="006F2ACD">
        <w:rPr>
          <w:sz w:val="28"/>
          <w:szCs w:val="28"/>
        </w:rPr>
        <w:t xml:space="preserve"> Участники: </w:t>
      </w:r>
    </w:p>
    <w:p w:rsidR="004E31E0" w:rsidRPr="006F2ACD" w:rsidRDefault="004E31E0" w:rsidP="006F2ACD">
      <w:pPr>
        <w:pStyle w:val="c53"/>
        <w:shd w:val="clear" w:color="auto" w:fill="FFFFFF"/>
        <w:spacing w:before="0" w:beforeAutospacing="0" w:after="0" w:afterAutospacing="0"/>
        <w:ind w:firstLine="709"/>
        <w:contextualSpacing/>
        <w:jc w:val="both"/>
        <w:rPr>
          <w:rStyle w:val="c0"/>
          <w:sz w:val="28"/>
          <w:szCs w:val="28"/>
        </w:rPr>
      </w:pPr>
      <w:r w:rsidRPr="006F2ACD">
        <w:rPr>
          <w:sz w:val="28"/>
          <w:szCs w:val="28"/>
        </w:rPr>
        <w:sym w:font="Symbol" w:char="F0B7"/>
      </w:r>
      <w:r w:rsidRPr="006F2ACD">
        <w:rPr>
          <w:sz w:val="28"/>
          <w:szCs w:val="28"/>
        </w:rPr>
        <w:t xml:space="preserve"> воспитанники дошкольного отделения, обучающиеся начальных классов, обучающиеся 5- 9 и 10-11 классов, родители.</w:t>
      </w:r>
    </w:p>
    <w:p w:rsidR="004E31E0" w:rsidRPr="006F2ACD" w:rsidRDefault="004E31E0" w:rsidP="006F2ACD">
      <w:pPr>
        <w:shd w:val="clear" w:color="auto" w:fill="FFFFFF"/>
        <w:tabs>
          <w:tab w:val="left" w:pos="993"/>
        </w:tabs>
        <w:spacing w:after="0" w:line="240" w:lineRule="auto"/>
        <w:ind w:firstLine="709"/>
        <w:contextualSpacing/>
        <w:jc w:val="both"/>
        <w:rPr>
          <w:rFonts w:eastAsia="Times New Roman"/>
          <w:sz w:val="28"/>
          <w:szCs w:val="28"/>
          <w:lang w:eastAsia="ru-RU"/>
        </w:rPr>
      </w:pPr>
      <w:r w:rsidRPr="006F2ACD">
        <w:rPr>
          <w:sz w:val="28"/>
          <w:szCs w:val="28"/>
        </w:rPr>
        <w:t xml:space="preserve">Формы работы с одарёнными детьми: </w:t>
      </w:r>
    </w:p>
    <w:p w:rsidR="004E31E0" w:rsidRPr="006F2ACD" w:rsidRDefault="004E31E0" w:rsidP="006F2ACD">
      <w:pPr>
        <w:numPr>
          <w:ilvl w:val="0"/>
          <w:numId w:val="11"/>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sz w:val="28"/>
          <w:szCs w:val="28"/>
        </w:rPr>
        <w:t xml:space="preserve">групповые занятия с одаренными </w:t>
      </w:r>
    </w:p>
    <w:p w:rsidR="004E31E0" w:rsidRPr="006F2ACD" w:rsidRDefault="004E31E0" w:rsidP="006F2ACD">
      <w:pPr>
        <w:numPr>
          <w:ilvl w:val="0"/>
          <w:numId w:val="11"/>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sz w:val="28"/>
          <w:szCs w:val="28"/>
        </w:rPr>
        <w:t>творческая мастерская, дефиле</w:t>
      </w:r>
    </w:p>
    <w:p w:rsidR="004E31E0" w:rsidRPr="006F2ACD" w:rsidRDefault="004E31E0" w:rsidP="006F2ACD">
      <w:pPr>
        <w:numPr>
          <w:ilvl w:val="0"/>
          <w:numId w:val="11"/>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sz w:val="28"/>
          <w:szCs w:val="28"/>
        </w:rPr>
        <w:t xml:space="preserve">конкурсы; </w:t>
      </w:r>
    </w:p>
    <w:p w:rsidR="004E31E0" w:rsidRPr="006F2ACD" w:rsidRDefault="004E31E0" w:rsidP="006F2ACD">
      <w:pPr>
        <w:numPr>
          <w:ilvl w:val="0"/>
          <w:numId w:val="11"/>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sz w:val="28"/>
          <w:szCs w:val="28"/>
        </w:rPr>
        <w:t xml:space="preserve">работа по индивидуальным планам; </w:t>
      </w:r>
    </w:p>
    <w:p w:rsidR="004E31E0" w:rsidRPr="006F2ACD" w:rsidRDefault="004E31E0" w:rsidP="006F2ACD">
      <w:pPr>
        <w:numPr>
          <w:ilvl w:val="0"/>
          <w:numId w:val="11"/>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sz w:val="28"/>
          <w:szCs w:val="28"/>
        </w:rPr>
        <w:t xml:space="preserve">проектная и исследовательская деятельность; </w:t>
      </w:r>
    </w:p>
    <w:p w:rsidR="004E31E0" w:rsidRPr="006F2ACD" w:rsidRDefault="004E31E0" w:rsidP="006F2ACD">
      <w:pPr>
        <w:numPr>
          <w:ilvl w:val="0"/>
          <w:numId w:val="11"/>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sz w:val="28"/>
          <w:szCs w:val="28"/>
        </w:rPr>
        <w:t>участие в олимпиадах, конкурсах, фестивалях, выставках, конференциях.</w:t>
      </w:r>
    </w:p>
    <w:p w:rsidR="004E31E0" w:rsidRPr="006F2ACD" w:rsidRDefault="004E31E0" w:rsidP="006F2ACD">
      <w:pPr>
        <w:pStyle w:val="a3"/>
        <w:numPr>
          <w:ilvl w:val="0"/>
          <w:numId w:val="11"/>
        </w:numPr>
        <w:shd w:val="clear" w:color="auto" w:fill="FFFFFF"/>
        <w:tabs>
          <w:tab w:val="left" w:pos="993"/>
        </w:tabs>
        <w:spacing w:after="0" w:line="240" w:lineRule="auto"/>
        <w:ind w:left="0" w:firstLine="709"/>
        <w:jc w:val="both"/>
        <w:rPr>
          <w:rFonts w:eastAsia="Times New Roman"/>
          <w:sz w:val="28"/>
          <w:szCs w:val="28"/>
          <w:lang w:eastAsia="ru-RU"/>
        </w:rPr>
      </w:pPr>
      <w:r w:rsidRPr="006F2ACD">
        <w:rPr>
          <w:rFonts w:eastAsia="Times New Roman"/>
          <w:sz w:val="28"/>
          <w:szCs w:val="28"/>
          <w:lang w:eastAsia="ru-RU"/>
        </w:rPr>
        <w:t xml:space="preserve"> создание детских портфолио.</w:t>
      </w:r>
    </w:p>
    <w:p w:rsidR="004E31E0" w:rsidRPr="006F2ACD" w:rsidRDefault="004E31E0" w:rsidP="006F2ACD">
      <w:pPr>
        <w:shd w:val="clear" w:color="auto" w:fill="FFFFFF"/>
        <w:tabs>
          <w:tab w:val="left" w:pos="993"/>
        </w:tabs>
        <w:spacing w:after="0" w:line="240" w:lineRule="auto"/>
        <w:ind w:firstLine="709"/>
        <w:contextualSpacing/>
        <w:jc w:val="both"/>
        <w:rPr>
          <w:rFonts w:eastAsia="Times New Roman"/>
          <w:bCs/>
          <w:sz w:val="28"/>
          <w:szCs w:val="28"/>
          <w:lang w:eastAsia="ru-RU"/>
        </w:rPr>
      </w:pPr>
      <w:r w:rsidRPr="006F2ACD">
        <w:rPr>
          <w:rFonts w:eastAsia="Times New Roman"/>
          <w:bCs/>
          <w:sz w:val="28"/>
          <w:szCs w:val="28"/>
          <w:lang w:eastAsia="ru-RU"/>
        </w:rPr>
        <w:t>На занятиях используются игровые методы, путешествия, экскурсии. Идёт знакомство с такими теоретическими понятиями: исследование, открытие, опыт, наблюдение, наблюдательность, эксперимент, гипотеза, логика, схемы, парадоксы, результат, доклад, защита, конференция. (- как сделать сообщение; - как составить план; - как выбрать интересную тему; - как научиться наблюдать; - как работать с книгой; - как задавать вопросы (интервью)</w:t>
      </w:r>
    </w:p>
    <w:p w:rsidR="004E31E0" w:rsidRPr="006F2ACD" w:rsidRDefault="004E31E0" w:rsidP="006F2ACD">
      <w:pPr>
        <w:shd w:val="clear" w:color="auto" w:fill="FFFFFF"/>
        <w:tabs>
          <w:tab w:val="left" w:pos="993"/>
        </w:tabs>
        <w:spacing w:after="0" w:line="240" w:lineRule="auto"/>
        <w:ind w:firstLine="709"/>
        <w:contextualSpacing/>
        <w:jc w:val="both"/>
        <w:rPr>
          <w:rFonts w:eastAsia="Times New Roman"/>
          <w:sz w:val="28"/>
          <w:szCs w:val="28"/>
          <w:lang w:eastAsia="ru-RU"/>
        </w:rPr>
      </w:pPr>
      <w:r w:rsidRPr="006F2ACD">
        <w:rPr>
          <w:rFonts w:eastAsia="Times New Roman"/>
          <w:bCs/>
          <w:sz w:val="28"/>
          <w:szCs w:val="28"/>
          <w:lang w:eastAsia="ru-RU"/>
        </w:rPr>
        <w:t> Портрет одаренного ребенка</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Проявляет любопытство ко многим вещам, постоянно задает вопросы.</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Предлагает много идей, решений задач, ответов на вопросы.</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Свободно высказывает свое мнение, настойчиво, энергично отстаивает его.</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Склонен к рискованным действиям.</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Обладает богатой фантазией, воображением. Часто озабочен преобразованием, улучшением общества, предметов.</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Обладает хорошо развитым чувством юмора, видит юмор в ситуациях, которые могут не казаться другим смешными.</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Чувствителен к красоте, внимателен к эстетике вещей.</w:t>
      </w:r>
    </w:p>
    <w:p w:rsidR="004E31E0" w:rsidRPr="006F2ACD" w:rsidRDefault="004E31E0" w:rsidP="006F2ACD">
      <w:pPr>
        <w:numPr>
          <w:ilvl w:val="0"/>
          <w:numId w:val="10"/>
        </w:numPr>
        <w:shd w:val="clear" w:color="auto" w:fill="FFFFFF"/>
        <w:tabs>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Не конфликтен, не приспособленец, не боится отличиться от других.</w:t>
      </w:r>
    </w:p>
    <w:p w:rsidR="004E31E0" w:rsidRPr="006F2ACD" w:rsidRDefault="004E31E0" w:rsidP="006F2ACD">
      <w:pPr>
        <w:numPr>
          <w:ilvl w:val="0"/>
          <w:numId w:val="10"/>
        </w:numPr>
        <w:shd w:val="clear" w:color="auto" w:fill="FFFFFF"/>
        <w:tabs>
          <w:tab w:val="clear" w:pos="720"/>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lastRenderedPageBreak/>
        <w:t>Конструктивно критичен, не принимает авторитарных указаний без критического изучения.</w:t>
      </w:r>
    </w:p>
    <w:p w:rsidR="004E31E0" w:rsidRPr="006F2ACD" w:rsidRDefault="004E31E0" w:rsidP="006F2ACD">
      <w:pPr>
        <w:numPr>
          <w:ilvl w:val="0"/>
          <w:numId w:val="10"/>
        </w:numPr>
        <w:shd w:val="clear" w:color="auto" w:fill="FFFFFF"/>
        <w:tabs>
          <w:tab w:val="clear" w:pos="720"/>
          <w:tab w:val="left" w:pos="993"/>
        </w:tabs>
        <w:spacing w:after="0" w:line="240" w:lineRule="auto"/>
        <w:ind w:left="0" w:firstLine="709"/>
        <w:contextualSpacing/>
        <w:jc w:val="both"/>
        <w:rPr>
          <w:rFonts w:eastAsia="Times New Roman"/>
          <w:sz w:val="28"/>
          <w:szCs w:val="28"/>
          <w:lang w:eastAsia="ru-RU"/>
        </w:rPr>
      </w:pPr>
      <w:r w:rsidRPr="006F2ACD">
        <w:rPr>
          <w:rFonts w:eastAsia="Times New Roman"/>
          <w:sz w:val="28"/>
          <w:szCs w:val="28"/>
          <w:lang w:eastAsia="ru-RU"/>
        </w:rPr>
        <w:t>Стремится к самовыражению, творческому использованию предметов.</w:t>
      </w:r>
    </w:p>
    <w:p w:rsidR="004E31E0" w:rsidRPr="006F2ACD" w:rsidRDefault="004E31E0" w:rsidP="006F2ACD">
      <w:pPr>
        <w:spacing w:after="0" w:line="240" w:lineRule="auto"/>
        <w:ind w:firstLine="709"/>
        <w:contextualSpacing/>
        <w:jc w:val="both"/>
        <w:rPr>
          <w:sz w:val="28"/>
          <w:szCs w:val="28"/>
        </w:rPr>
      </w:pPr>
      <w:r w:rsidRPr="006F2ACD">
        <w:rPr>
          <w:sz w:val="28"/>
          <w:szCs w:val="28"/>
        </w:rPr>
        <w:t xml:space="preserve">Стратегия работы с одаренными детьми </w:t>
      </w:r>
    </w:p>
    <w:p w:rsidR="004E31E0" w:rsidRPr="006F2ACD" w:rsidRDefault="004E31E0" w:rsidP="006F2ACD">
      <w:pPr>
        <w:spacing w:after="0" w:line="240" w:lineRule="auto"/>
        <w:ind w:firstLine="709"/>
        <w:contextualSpacing/>
        <w:jc w:val="both"/>
        <w:rPr>
          <w:sz w:val="28"/>
          <w:szCs w:val="28"/>
        </w:rPr>
      </w:pPr>
      <w:r w:rsidRPr="006F2ACD">
        <w:rPr>
          <w:sz w:val="28"/>
          <w:szCs w:val="28"/>
        </w:rPr>
        <w:t xml:space="preserve"> I этап: аналитический – выявление одаренных детей, активизация урочной и внеурочной деятельности как единого процесса, направленного на развитие познавательных способностей обучающихся.</w:t>
      </w:r>
    </w:p>
    <w:p w:rsidR="004E31E0" w:rsidRPr="006F2ACD" w:rsidRDefault="004E31E0" w:rsidP="006F2ACD">
      <w:pPr>
        <w:spacing w:after="0" w:line="240" w:lineRule="auto"/>
        <w:ind w:firstLine="709"/>
        <w:contextualSpacing/>
        <w:jc w:val="both"/>
        <w:rPr>
          <w:sz w:val="28"/>
          <w:szCs w:val="28"/>
        </w:rPr>
      </w:pPr>
      <w:r w:rsidRPr="006F2ACD">
        <w:rPr>
          <w:sz w:val="28"/>
          <w:szCs w:val="28"/>
        </w:rPr>
        <w:t xml:space="preserve"> II этап: диагностический – на этом этапе проводится индивидуальная оценка познавательных, творческих возможностей и способностей ребенка через различные виды деятельности.</w:t>
      </w:r>
    </w:p>
    <w:p w:rsidR="004E31E0" w:rsidRPr="006F2ACD" w:rsidRDefault="004E31E0" w:rsidP="006F2ACD">
      <w:pPr>
        <w:spacing w:after="0" w:line="240" w:lineRule="auto"/>
        <w:ind w:firstLine="709"/>
        <w:contextualSpacing/>
        <w:jc w:val="both"/>
        <w:rPr>
          <w:sz w:val="28"/>
          <w:szCs w:val="28"/>
        </w:rPr>
      </w:pPr>
      <w:r w:rsidRPr="006F2ACD">
        <w:rPr>
          <w:sz w:val="28"/>
          <w:szCs w:val="28"/>
        </w:rPr>
        <w:t>III этап: формирование, углубление и развитие способностей одаренных детей.</w:t>
      </w:r>
    </w:p>
    <w:p w:rsidR="004763F4" w:rsidRPr="006F2ACD" w:rsidRDefault="004763F4" w:rsidP="006F2ACD">
      <w:pPr>
        <w:spacing w:line="240" w:lineRule="auto"/>
        <w:contextualSpacing/>
        <w:jc w:val="center"/>
        <w:rPr>
          <w:b/>
          <w:sz w:val="28"/>
          <w:szCs w:val="28"/>
        </w:rPr>
      </w:pPr>
      <w:r w:rsidRPr="006F2ACD">
        <w:rPr>
          <w:b/>
          <w:sz w:val="28"/>
          <w:szCs w:val="28"/>
        </w:rPr>
        <w:t xml:space="preserve">Организационно-методическая </w:t>
      </w:r>
      <w:r w:rsidR="00013723" w:rsidRPr="006F2ACD">
        <w:rPr>
          <w:b/>
          <w:sz w:val="28"/>
          <w:szCs w:val="28"/>
        </w:rPr>
        <w:t>работа</w:t>
      </w:r>
    </w:p>
    <w:p w:rsidR="004763F4" w:rsidRPr="006F2ACD" w:rsidRDefault="004763F4" w:rsidP="006F2ACD">
      <w:pPr>
        <w:spacing w:line="240" w:lineRule="auto"/>
        <w:ind w:firstLine="708"/>
        <w:contextualSpacing/>
        <w:jc w:val="both"/>
        <w:rPr>
          <w:sz w:val="28"/>
          <w:szCs w:val="28"/>
        </w:rPr>
      </w:pPr>
      <w:r w:rsidRPr="006F2ACD">
        <w:rPr>
          <w:b/>
          <w:sz w:val="28"/>
          <w:szCs w:val="28"/>
        </w:rPr>
        <w:t>1.</w:t>
      </w:r>
      <w:r w:rsidRPr="006F2ACD">
        <w:rPr>
          <w:sz w:val="28"/>
          <w:szCs w:val="28"/>
        </w:rPr>
        <w:t xml:space="preserve"> Организационно-регламентирующие и нормативные документы, разработанные в 2018 году</w:t>
      </w:r>
    </w:p>
    <w:p w:rsidR="004763F4" w:rsidRPr="006F2ACD" w:rsidRDefault="004763F4" w:rsidP="006F2ACD">
      <w:pPr>
        <w:spacing w:line="240" w:lineRule="auto"/>
        <w:ind w:firstLine="708"/>
        <w:contextualSpacing/>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2268"/>
      </w:tblGrid>
      <w:tr w:rsidR="004763F4" w:rsidRPr="006F2ACD" w:rsidTr="004E31E0">
        <w:tc>
          <w:tcPr>
            <w:tcW w:w="567" w:type="dxa"/>
          </w:tcPr>
          <w:p w:rsidR="004763F4" w:rsidRPr="006F2ACD" w:rsidRDefault="004763F4" w:rsidP="008B3571">
            <w:pPr>
              <w:spacing w:line="240" w:lineRule="auto"/>
              <w:contextualSpacing/>
              <w:jc w:val="both"/>
              <w:rPr>
                <w:b/>
                <w:sz w:val="28"/>
                <w:szCs w:val="28"/>
              </w:rPr>
            </w:pPr>
            <w:r w:rsidRPr="006F2ACD">
              <w:rPr>
                <w:b/>
                <w:sz w:val="28"/>
                <w:szCs w:val="28"/>
              </w:rPr>
              <w:t>№ п/п</w:t>
            </w:r>
          </w:p>
        </w:tc>
        <w:tc>
          <w:tcPr>
            <w:tcW w:w="7088" w:type="dxa"/>
            <w:vAlign w:val="center"/>
          </w:tcPr>
          <w:p w:rsidR="004763F4" w:rsidRPr="006F2ACD" w:rsidRDefault="004763F4" w:rsidP="008B3571">
            <w:pPr>
              <w:spacing w:line="240" w:lineRule="auto"/>
              <w:contextualSpacing/>
              <w:jc w:val="both"/>
              <w:rPr>
                <w:b/>
                <w:sz w:val="28"/>
                <w:szCs w:val="28"/>
              </w:rPr>
            </w:pPr>
            <w:r w:rsidRPr="006F2ACD">
              <w:rPr>
                <w:b/>
                <w:sz w:val="28"/>
                <w:szCs w:val="28"/>
              </w:rPr>
              <w:t>Наименование организационного, регламентирующего, нормативного документа</w:t>
            </w:r>
          </w:p>
        </w:tc>
        <w:tc>
          <w:tcPr>
            <w:tcW w:w="2268" w:type="dxa"/>
            <w:vAlign w:val="center"/>
          </w:tcPr>
          <w:p w:rsidR="004763F4" w:rsidRPr="006F2ACD" w:rsidRDefault="004763F4" w:rsidP="008B3571">
            <w:pPr>
              <w:spacing w:line="240" w:lineRule="auto"/>
              <w:contextualSpacing/>
              <w:jc w:val="both"/>
              <w:rPr>
                <w:b/>
                <w:sz w:val="28"/>
                <w:szCs w:val="28"/>
              </w:rPr>
            </w:pPr>
            <w:r w:rsidRPr="006F2ACD">
              <w:rPr>
                <w:b/>
                <w:sz w:val="28"/>
                <w:szCs w:val="28"/>
              </w:rPr>
              <w:t>Дата утверждения</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1.</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Устав Муниципального бюджетного учреждения культуры «Централизованная библиотечная система» администрации Осинниковского городского округа</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 xml:space="preserve">14 декабря </w:t>
            </w:r>
          </w:p>
          <w:p w:rsidR="004763F4" w:rsidRPr="006F2ACD" w:rsidRDefault="004763F4" w:rsidP="008B3571">
            <w:pPr>
              <w:spacing w:line="240" w:lineRule="auto"/>
              <w:contextualSpacing/>
              <w:jc w:val="both"/>
              <w:rPr>
                <w:sz w:val="28"/>
                <w:szCs w:val="28"/>
              </w:rPr>
            </w:pPr>
            <w:r w:rsidRPr="006F2ACD">
              <w:rPr>
                <w:sz w:val="28"/>
                <w:szCs w:val="28"/>
              </w:rPr>
              <w:t>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2.</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об оплате труда работников Муниципального бюджетного учреждения культуры «Централизованная библиотечная система» администрации Осинниковского городского округа</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Внесение изменений</w:t>
            </w:r>
          </w:p>
          <w:p w:rsidR="004763F4" w:rsidRPr="006F2ACD" w:rsidRDefault="004763F4" w:rsidP="008B3571">
            <w:pPr>
              <w:spacing w:line="240" w:lineRule="auto"/>
              <w:contextualSpacing/>
              <w:jc w:val="both"/>
              <w:rPr>
                <w:sz w:val="28"/>
                <w:szCs w:val="28"/>
              </w:rPr>
            </w:pPr>
            <w:r w:rsidRPr="006F2ACD">
              <w:rPr>
                <w:sz w:val="28"/>
                <w:szCs w:val="28"/>
              </w:rPr>
              <w:t>Май 2017 г.</w:t>
            </w:r>
          </w:p>
          <w:p w:rsidR="004763F4" w:rsidRPr="006F2ACD" w:rsidRDefault="004763F4" w:rsidP="008B3571">
            <w:pPr>
              <w:spacing w:line="240" w:lineRule="auto"/>
              <w:contextualSpacing/>
              <w:jc w:val="both"/>
              <w:rPr>
                <w:sz w:val="28"/>
                <w:szCs w:val="28"/>
              </w:rPr>
            </w:pPr>
            <w:r w:rsidRPr="006F2ACD">
              <w:rPr>
                <w:sz w:val="28"/>
                <w:szCs w:val="28"/>
              </w:rPr>
              <w:t>Ноябрь 2017 г.</w:t>
            </w:r>
          </w:p>
          <w:p w:rsidR="004763F4" w:rsidRPr="006F2ACD" w:rsidRDefault="004763F4" w:rsidP="008B3571">
            <w:pPr>
              <w:spacing w:line="240" w:lineRule="auto"/>
              <w:contextualSpacing/>
              <w:jc w:val="both"/>
              <w:rPr>
                <w:sz w:val="28"/>
                <w:szCs w:val="28"/>
              </w:rPr>
            </w:pPr>
            <w:r w:rsidRPr="006F2ACD">
              <w:rPr>
                <w:sz w:val="28"/>
                <w:szCs w:val="28"/>
              </w:rPr>
              <w:t>Декабрь 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3.</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об услугах, сопутствующих основной деятельности (платных услугах) библиотек МБУК «ЦБС»</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Внесение изменений</w:t>
            </w:r>
          </w:p>
          <w:p w:rsidR="004763F4" w:rsidRPr="006F2ACD" w:rsidRDefault="004763F4" w:rsidP="008B3571">
            <w:pPr>
              <w:spacing w:line="240" w:lineRule="auto"/>
              <w:contextualSpacing/>
              <w:jc w:val="both"/>
              <w:rPr>
                <w:sz w:val="28"/>
                <w:szCs w:val="28"/>
              </w:rPr>
            </w:pPr>
            <w:r w:rsidRPr="006F2ACD">
              <w:rPr>
                <w:sz w:val="28"/>
                <w:szCs w:val="28"/>
              </w:rPr>
              <w:t>Январь 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4.</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 библиотеке-филиале</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Октябрь 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5.</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 детской библиотеке</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Октябрь 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6.</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об отделе обслуживания Центральной городской библиотеки</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Октябрь 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7.</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Муниципальное задание на оказание муниципальных услуг на 2018-2020 г.г.</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Декабрь 2017г.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8.</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 контрольно-пропускном режиме в библиотеках МБУК «ЦБС»</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Внесение изменений</w:t>
            </w:r>
          </w:p>
          <w:p w:rsidR="004763F4" w:rsidRPr="006F2ACD" w:rsidRDefault="004763F4" w:rsidP="008B3571">
            <w:pPr>
              <w:spacing w:line="240" w:lineRule="auto"/>
              <w:contextualSpacing/>
              <w:jc w:val="both"/>
              <w:rPr>
                <w:sz w:val="28"/>
                <w:szCs w:val="28"/>
              </w:rPr>
            </w:pPr>
            <w:r w:rsidRPr="006F2ACD">
              <w:rPr>
                <w:sz w:val="28"/>
                <w:szCs w:val="28"/>
              </w:rPr>
              <w:t>Февраль 2017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10.</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Инструкция о работе с изданиями, включенными в «Федеральный список экстремистских материалов»</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Внесение изменений</w:t>
            </w:r>
          </w:p>
          <w:p w:rsidR="004763F4" w:rsidRPr="006F2ACD" w:rsidRDefault="004763F4" w:rsidP="008B3571">
            <w:pPr>
              <w:spacing w:line="240" w:lineRule="auto"/>
              <w:contextualSpacing/>
              <w:jc w:val="both"/>
              <w:rPr>
                <w:sz w:val="28"/>
                <w:szCs w:val="28"/>
              </w:rPr>
            </w:pPr>
            <w:r w:rsidRPr="006F2ACD">
              <w:rPr>
                <w:sz w:val="28"/>
                <w:szCs w:val="28"/>
              </w:rPr>
              <w:t>Июль  2017 г.</w:t>
            </w:r>
          </w:p>
        </w:tc>
      </w:tr>
    </w:tbl>
    <w:p w:rsidR="004763F4" w:rsidRPr="006F2ACD" w:rsidRDefault="004763F4" w:rsidP="008B3571">
      <w:pPr>
        <w:spacing w:line="240" w:lineRule="auto"/>
        <w:ind w:firstLine="720"/>
        <w:contextualSpacing/>
        <w:jc w:val="both"/>
        <w:rPr>
          <w:sz w:val="28"/>
          <w:szCs w:val="28"/>
        </w:rPr>
      </w:pPr>
    </w:p>
    <w:p w:rsidR="004763F4" w:rsidRPr="006F2ACD" w:rsidRDefault="004763F4" w:rsidP="006F2ACD">
      <w:pPr>
        <w:tabs>
          <w:tab w:val="left" w:pos="142"/>
        </w:tabs>
        <w:spacing w:line="240" w:lineRule="auto"/>
        <w:ind w:firstLine="720"/>
        <w:contextualSpacing/>
        <w:jc w:val="both"/>
        <w:rPr>
          <w:sz w:val="28"/>
          <w:szCs w:val="28"/>
        </w:rPr>
      </w:pPr>
      <w:r w:rsidRPr="006F2ACD">
        <w:rPr>
          <w:sz w:val="28"/>
          <w:szCs w:val="28"/>
        </w:rPr>
        <w:lastRenderedPageBreak/>
        <w:t>Разработанные в 2018 году методические материалы и положения о проводимых конкурсах, акциях и т.п.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2268"/>
      </w:tblGrid>
      <w:tr w:rsidR="004763F4" w:rsidRPr="006F2ACD" w:rsidTr="004E31E0">
        <w:tc>
          <w:tcPr>
            <w:tcW w:w="567" w:type="dxa"/>
          </w:tcPr>
          <w:p w:rsidR="004763F4" w:rsidRPr="006F2ACD" w:rsidRDefault="004763F4" w:rsidP="008B3571">
            <w:pPr>
              <w:spacing w:line="240" w:lineRule="auto"/>
              <w:contextualSpacing/>
              <w:jc w:val="both"/>
              <w:rPr>
                <w:b/>
                <w:sz w:val="28"/>
                <w:szCs w:val="28"/>
              </w:rPr>
            </w:pPr>
            <w:r w:rsidRPr="006F2ACD">
              <w:rPr>
                <w:b/>
                <w:sz w:val="28"/>
                <w:szCs w:val="28"/>
              </w:rPr>
              <w:t>№ п/п</w:t>
            </w:r>
          </w:p>
        </w:tc>
        <w:tc>
          <w:tcPr>
            <w:tcW w:w="7088" w:type="dxa"/>
            <w:vAlign w:val="center"/>
          </w:tcPr>
          <w:p w:rsidR="004763F4" w:rsidRPr="006F2ACD" w:rsidRDefault="004763F4" w:rsidP="008B3571">
            <w:pPr>
              <w:spacing w:line="240" w:lineRule="auto"/>
              <w:contextualSpacing/>
              <w:jc w:val="both"/>
              <w:rPr>
                <w:b/>
                <w:sz w:val="28"/>
                <w:szCs w:val="28"/>
              </w:rPr>
            </w:pPr>
            <w:r w:rsidRPr="006F2ACD">
              <w:rPr>
                <w:b/>
                <w:sz w:val="28"/>
                <w:szCs w:val="28"/>
              </w:rPr>
              <w:t>Наименование методических материалов</w:t>
            </w:r>
          </w:p>
        </w:tc>
        <w:tc>
          <w:tcPr>
            <w:tcW w:w="2268" w:type="dxa"/>
            <w:vAlign w:val="center"/>
          </w:tcPr>
          <w:p w:rsidR="004763F4" w:rsidRPr="006F2ACD" w:rsidRDefault="004763F4" w:rsidP="008B3571">
            <w:pPr>
              <w:spacing w:line="240" w:lineRule="auto"/>
              <w:contextualSpacing/>
              <w:jc w:val="both"/>
              <w:rPr>
                <w:b/>
                <w:sz w:val="28"/>
                <w:szCs w:val="28"/>
              </w:rPr>
            </w:pPr>
            <w:r w:rsidRPr="006F2ACD">
              <w:rPr>
                <w:b/>
                <w:sz w:val="28"/>
                <w:szCs w:val="28"/>
              </w:rPr>
              <w:t>Дата утверждения</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2.</w:t>
            </w:r>
          </w:p>
        </w:tc>
        <w:tc>
          <w:tcPr>
            <w:tcW w:w="7088" w:type="dxa"/>
          </w:tcPr>
          <w:p w:rsidR="004763F4" w:rsidRPr="006F2ACD" w:rsidRDefault="004763F4" w:rsidP="008B3571">
            <w:pPr>
              <w:spacing w:line="240" w:lineRule="auto"/>
              <w:contextualSpacing/>
              <w:jc w:val="both"/>
              <w:outlineLvl w:val="2"/>
              <w:rPr>
                <w:sz w:val="28"/>
                <w:szCs w:val="28"/>
              </w:rPr>
            </w:pPr>
            <w:r w:rsidRPr="006F2ACD">
              <w:rPr>
                <w:bCs/>
                <w:sz w:val="28"/>
                <w:szCs w:val="28"/>
              </w:rPr>
              <w:t xml:space="preserve">Положение о проведении флешмоба </w:t>
            </w:r>
            <w:r w:rsidRPr="006F2ACD">
              <w:rPr>
                <w:sz w:val="28"/>
                <w:szCs w:val="28"/>
              </w:rPr>
              <w:t>«#ЧитаемВасилияФедорова»</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Апрель 2018 г.</w:t>
            </w:r>
          </w:p>
        </w:tc>
      </w:tr>
      <w:tr w:rsidR="004763F4" w:rsidRPr="006F2ACD" w:rsidTr="004E31E0">
        <w:tc>
          <w:tcPr>
            <w:tcW w:w="567" w:type="dxa"/>
          </w:tcPr>
          <w:p w:rsidR="004763F4" w:rsidRPr="006F2ACD" w:rsidRDefault="004763F4" w:rsidP="008B3571">
            <w:pPr>
              <w:spacing w:line="240" w:lineRule="auto"/>
              <w:contextualSpacing/>
              <w:jc w:val="both"/>
              <w:rPr>
                <w:sz w:val="28"/>
                <w:szCs w:val="28"/>
              </w:rPr>
            </w:pPr>
            <w:r w:rsidRPr="006F2ACD">
              <w:rPr>
                <w:sz w:val="28"/>
                <w:szCs w:val="28"/>
              </w:rPr>
              <w:t>3.</w:t>
            </w:r>
          </w:p>
        </w:tc>
        <w:tc>
          <w:tcPr>
            <w:tcW w:w="7088" w:type="dxa"/>
          </w:tcPr>
          <w:p w:rsidR="004763F4" w:rsidRPr="006F2ACD" w:rsidRDefault="004763F4" w:rsidP="008B3571">
            <w:pPr>
              <w:spacing w:line="240" w:lineRule="auto"/>
              <w:contextualSpacing/>
              <w:jc w:val="both"/>
              <w:rPr>
                <w:sz w:val="28"/>
                <w:szCs w:val="28"/>
              </w:rPr>
            </w:pPr>
            <w:r w:rsidRPr="006F2ACD">
              <w:rPr>
                <w:sz w:val="28"/>
                <w:szCs w:val="28"/>
              </w:rPr>
              <w:t>Положение о проведении творческого конкурса изготовления кормушек «Птичья трапеза» в рамках ежегодной Акции «Покормите птиц зимой»</w:t>
            </w:r>
          </w:p>
        </w:tc>
        <w:tc>
          <w:tcPr>
            <w:tcW w:w="2268" w:type="dxa"/>
          </w:tcPr>
          <w:p w:rsidR="004763F4" w:rsidRPr="006F2ACD" w:rsidRDefault="004763F4" w:rsidP="008B3571">
            <w:pPr>
              <w:spacing w:line="240" w:lineRule="auto"/>
              <w:contextualSpacing/>
              <w:jc w:val="both"/>
              <w:rPr>
                <w:sz w:val="28"/>
                <w:szCs w:val="28"/>
              </w:rPr>
            </w:pPr>
            <w:r w:rsidRPr="006F2ACD">
              <w:rPr>
                <w:sz w:val="28"/>
                <w:szCs w:val="28"/>
              </w:rPr>
              <w:t>Октябрь 2018 г.</w:t>
            </w:r>
          </w:p>
        </w:tc>
      </w:tr>
    </w:tbl>
    <w:p w:rsidR="004763F4" w:rsidRPr="006F2ACD" w:rsidRDefault="004763F4" w:rsidP="008B3571">
      <w:pPr>
        <w:spacing w:line="240" w:lineRule="auto"/>
        <w:ind w:firstLine="720"/>
        <w:contextualSpacing/>
        <w:jc w:val="both"/>
        <w:rPr>
          <w:sz w:val="28"/>
          <w:szCs w:val="28"/>
        </w:rPr>
      </w:pPr>
    </w:p>
    <w:p w:rsidR="004763F4" w:rsidRPr="006F2ACD" w:rsidRDefault="004763F4" w:rsidP="006F2ACD">
      <w:pPr>
        <w:tabs>
          <w:tab w:val="left" w:pos="993"/>
        </w:tabs>
        <w:spacing w:line="240" w:lineRule="auto"/>
        <w:ind w:firstLine="720"/>
        <w:contextualSpacing/>
        <w:jc w:val="both"/>
        <w:rPr>
          <w:sz w:val="28"/>
          <w:szCs w:val="28"/>
        </w:rPr>
      </w:pPr>
      <w:r w:rsidRPr="006F2ACD">
        <w:rPr>
          <w:b/>
          <w:sz w:val="28"/>
          <w:szCs w:val="28"/>
        </w:rPr>
        <w:t>2</w:t>
      </w:r>
      <w:r w:rsidRPr="006F2ACD">
        <w:rPr>
          <w:sz w:val="28"/>
          <w:szCs w:val="28"/>
        </w:rPr>
        <w:t>. Система методического сопровождения деятельности библиотек ЦБС</w:t>
      </w:r>
    </w:p>
    <w:p w:rsidR="004763F4" w:rsidRPr="006F2ACD" w:rsidRDefault="004763F4" w:rsidP="006F2ACD">
      <w:pPr>
        <w:tabs>
          <w:tab w:val="left" w:pos="993"/>
        </w:tabs>
        <w:spacing w:line="240" w:lineRule="auto"/>
        <w:ind w:firstLine="720"/>
        <w:contextualSpacing/>
        <w:jc w:val="both"/>
        <w:rPr>
          <w:sz w:val="28"/>
          <w:szCs w:val="28"/>
        </w:rPr>
      </w:pPr>
      <w:r w:rsidRPr="006F2ACD">
        <w:rPr>
          <w:sz w:val="28"/>
          <w:szCs w:val="28"/>
        </w:rPr>
        <w:t>В целях обеспечения методического сопровождения деятельности МБУК «РЦБС» НМР в 2018 году проведено:</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11 совещаний с директором ЦБС. На них обсуждалась текущая деятельность, проводился анализ работы, решались текущие вопросы, подводились итоги выполнения цифровых показателей, отчет специалистов, посетивших мероприятия областного уровня, обсуждение методических рекомендаций по подготовке мероприятий, по планированию, по подготовке к отчетной кампании за год.</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4 семинара-практикума районного уровня, на которых рассматривались вопросы улучшения работы библиотек по разным направлениям</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 xml:space="preserve"> 9 производственных собраний коллектива ЦБС. Рассматривались следующие вопросы: итоги сдачи годового отчета, организационные вопросы проведения акции «Библионочь», давались методические рекомендации по планированию к Году Театра, подготовке к отчетной кампании за год и др. Самые значимые из них были посвящены итогам деятельности в 2017 году. </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12 заседаний комиссии по оценке показателей эффективности профессиональной квалификационной группы специалистов, для рассмотрения оценочных листов сотрудников ЦБС.</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 xml:space="preserve">За отчетный период в филиалы были организованы 34 выезда, посещено 27 библиотек.  Цель: инспектирование, оказание методической помощи и консультаций, контроль за состоянием документного фонда, ведением учетной и регламентирующей документации. </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 xml:space="preserve">Издание интерактивной биографии: И.С.Тургенев: интерактивная биография [Текст]: [книга]: / Муниципальное библиотечное учреждение культуры «Районная централизованная библиотечная система Новокузнецкого муниципального района, Центральная районная библиотека; сост. [и компьютерная верстка]: Д.А.Королев, программист ОМО ЦБ – Сосновка, [Центральная районная библиотека], 2017. – 81 с.; ил. – Тираж 2 экз. - [+ Локальный электронный ресурс]. </w:t>
      </w:r>
    </w:p>
    <w:p w:rsidR="004763F4" w:rsidRPr="006F2ACD" w:rsidRDefault="004763F4" w:rsidP="006F2ACD">
      <w:pPr>
        <w:numPr>
          <w:ilvl w:val="0"/>
          <w:numId w:val="6"/>
        </w:numPr>
        <w:tabs>
          <w:tab w:val="left" w:pos="993"/>
        </w:tabs>
        <w:spacing w:after="0" w:line="240" w:lineRule="auto"/>
        <w:ind w:left="0" w:firstLine="720"/>
        <w:contextualSpacing/>
        <w:jc w:val="both"/>
        <w:rPr>
          <w:sz w:val="28"/>
          <w:szCs w:val="28"/>
        </w:rPr>
      </w:pPr>
      <w:r w:rsidRPr="006F2ACD">
        <w:rPr>
          <w:sz w:val="28"/>
          <w:szCs w:val="28"/>
        </w:rPr>
        <w:t xml:space="preserve">С 2014 года функционирует веб-сайт Централизованной библиотечной системы Новокузнецкого района. Контент-поддержка собственного веб-сайта </w:t>
      </w:r>
      <w:r w:rsidRPr="006F2ACD">
        <w:rPr>
          <w:sz w:val="28"/>
          <w:szCs w:val="28"/>
        </w:rPr>
        <w:lastRenderedPageBreak/>
        <w:t>является одним из важнейших и перспективных направлений деятельности ЦБС. Ведением контента сайта МБУК «РЦБС» мини-сайта ЦБС на Библиотечном портале Кемеровской области осуществляется программистом К.В.Лялиным. Заполнение новостей, афиши и проч. на сайте ЦБ осуществляется частично методическим отделом, либо сотрудниками библиотека района под контролем ОМО. «Единое информационное пространство в сфере культуры» (личный кабинет ЦБ на портале «Культура.РФ») ведется зав.ОМОАлексенцевой Е.А.</w:t>
      </w:r>
    </w:p>
    <w:p w:rsidR="004763F4" w:rsidRPr="006F2ACD" w:rsidRDefault="004763F4" w:rsidP="006F2ACD">
      <w:pPr>
        <w:tabs>
          <w:tab w:val="left" w:pos="993"/>
        </w:tabs>
        <w:spacing w:line="240" w:lineRule="auto"/>
        <w:ind w:firstLine="720"/>
        <w:contextualSpacing/>
        <w:jc w:val="both"/>
        <w:rPr>
          <w:sz w:val="28"/>
          <w:szCs w:val="28"/>
        </w:rPr>
      </w:pPr>
    </w:p>
    <w:p w:rsidR="004763F4" w:rsidRPr="006F2ACD" w:rsidRDefault="004763F4" w:rsidP="008B3571">
      <w:pPr>
        <w:spacing w:line="240" w:lineRule="auto"/>
        <w:ind w:firstLine="360"/>
        <w:contextualSpacing/>
        <w:jc w:val="both"/>
        <w:rPr>
          <w:sz w:val="28"/>
          <w:szCs w:val="28"/>
        </w:rPr>
      </w:pPr>
      <w:r w:rsidRPr="006F2ACD">
        <w:rPr>
          <w:sz w:val="28"/>
          <w:szCs w:val="28"/>
        </w:rPr>
        <w:tab/>
      </w:r>
      <w:r w:rsidRPr="006F2ACD">
        <w:rPr>
          <w:b/>
          <w:sz w:val="28"/>
          <w:szCs w:val="28"/>
        </w:rPr>
        <w:t>3.</w:t>
      </w:r>
      <w:r w:rsidRPr="006F2ACD">
        <w:rPr>
          <w:sz w:val="28"/>
          <w:szCs w:val="28"/>
        </w:rPr>
        <w:t xml:space="preserve"> Виды и формы методических услуг/работ, выполненных ЦБ. </w:t>
      </w: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2"/>
        <w:gridCol w:w="2023"/>
        <w:gridCol w:w="2023"/>
        <w:gridCol w:w="2023"/>
        <w:gridCol w:w="2023"/>
      </w:tblGrid>
      <w:tr w:rsidR="004763F4" w:rsidRPr="006F2ACD" w:rsidTr="00C9094F">
        <w:tc>
          <w:tcPr>
            <w:tcW w:w="2022" w:type="dxa"/>
          </w:tcPr>
          <w:p w:rsidR="004763F4" w:rsidRPr="006F2ACD" w:rsidRDefault="004763F4" w:rsidP="008B3571">
            <w:pPr>
              <w:spacing w:line="240" w:lineRule="auto"/>
              <w:contextualSpacing/>
              <w:jc w:val="both"/>
              <w:rPr>
                <w:sz w:val="28"/>
                <w:szCs w:val="28"/>
              </w:rPr>
            </w:pPr>
            <w:r w:rsidRPr="006F2ACD">
              <w:rPr>
                <w:sz w:val="28"/>
                <w:szCs w:val="28"/>
              </w:rPr>
              <w:t xml:space="preserve">Количество индивидуальных и групповых консультаций </w:t>
            </w:r>
          </w:p>
        </w:tc>
        <w:tc>
          <w:tcPr>
            <w:tcW w:w="2023" w:type="dxa"/>
          </w:tcPr>
          <w:p w:rsidR="004763F4" w:rsidRPr="006F2ACD" w:rsidRDefault="004763F4" w:rsidP="008B3571">
            <w:pPr>
              <w:spacing w:line="240" w:lineRule="auto"/>
              <w:contextualSpacing/>
              <w:jc w:val="both"/>
              <w:rPr>
                <w:sz w:val="28"/>
                <w:szCs w:val="28"/>
              </w:rPr>
            </w:pPr>
            <w:r w:rsidRPr="006F2ACD">
              <w:rPr>
                <w:sz w:val="28"/>
                <w:szCs w:val="28"/>
              </w:rPr>
              <w:t>В том числе проведенных дистанционно</w:t>
            </w:r>
          </w:p>
        </w:tc>
        <w:tc>
          <w:tcPr>
            <w:tcW w:w="2023" w:type="dxa"/>
          </w:tcPr>
          <w:p w:rsidR="004763F4" w:rsidRPr="006F2ACD" w:rsidRDefault="004763F4" w:rsidP="00C9094F">
            <w:pPr>
              <w:spacing w:line="240" w:lineRule="auto"/>
              <w:contextualSpacing/>
              <w:jc w:val="both"/>
              <w:rPr>
                <w:sz w:val="28"/>
                <w:szCs w:val="28"/>
              </w:rPr>
            </w:pPr>
            <w:r w:rsidRPr="006F2ACD">
              <w:rPr>
                <w:sz w:val="28"/>
                <w:szCs w:val="28"/>
              </w:rPr>
              <w:t>Количество подготовленных информационно-</w:t>
            </w:r>
            <w:r w:rsidR="00C9094F" w:rsidRPr="006F2ACD">
              <w:rPr>
                <w:sz w:val="28"/>
                <w:szCs w:val="28"/>
              </w:rPr>
              <w:t>м</w:t>
            </w:r>
            <w:r w:rsidRPr="006F2ACD">
              <w:rPr>
                <w:sz w:val="28"/>
                <w:szCs w:val="28"/>
              </w:rPr>
              <w:t>етодических материалов (в печатном и электронном виде)</w:t>
            </w:r>
          </w:p>
        </w:tc>
        <w:tc>
          <w:tcPr>
            <w:tcW w:w="2023" w:type="dxa"/>
          </w:tcPr>
          <w:p w:rsidR="004763F4" w:rsidRPr="006F2ACD" w:rsidRDefault="004763F4" w:rsidP="008B3571">
            <w:pPr>
              <w:spacing w:line="240" w:lineRule="auto"/>
              <w:contextualSpacing/>
              <w:jc w:val="both"/>
              <w:rPr>
                <w:sz w:val="28"/>
                <w:szCs w:val="28"/>
              </w:rPr>
            </w:pPr>
            <w:r w:rsidRPr="006F2ACD">
              <w:rPr>
                <w:sz w:val="28"/>
                <w:szCs w:val="28"/>
              </w:rPr>
              <w:t>Количество организованных совещаний, круглых столов и др. профессиональных встреч</w:t>
            </w:r>
          </w:p>
        </w:tc>
        <w:tc>
          <w:tcPr>
            <w:tcW w:w="2023" w:type="dxa"/>
          </w:tcPr>
          <w:p w:rsidR="004763F4" w:rsidRPr="006F2ACD" w:rsidRDefault="004763F4" w:rsidP="008B3571">
            <w:pPr>
              <w:spacing w:line="240" w:lineRule="auto"/>
              <w:contextualSpacing/>
              <w:jc w:val="both"/>
              <w:rPr>
                <w:sz w:val="28"/>
                <w:szCs w:val="28"/>
              </w:rPr>
            </w:pPr>
            <w:r w:rsidRPr="006F2ACD">
              <w:rPr>
                <w:sz w:val="28"/>
                <w:szCs w:val="28"/>
              </w:rPr>
              <w:t>Количество выездов с целью оказания методической помощи</w:t>
            </w:r>
          </w:p>
        </w:tc>
      </w:tr>
      <w:tr w:rsidR="004763F4" w:rsidRPr="006F2ACD" w:rsidTr="00C9094F">
        <w:tc>
          <w:tcPr>
            <w:tcW w:w="2022" w:type="dxa"/>
          </w:tcPr>
          <w:p w:rsidR="004763F4" w:rsidRPr="006F2ACD" w:rsidRDefault="004763F4" w:rsidP="008B3571">
            <w:pPr>
              <w:spacing w:line="240" w:lineRule="auto"/>
              <w:contextualSpacing/>
              <w:jc w:val="both"/>
              <w:rPr>
                <w:b/>
                <w:sz w:val="28"/>
                <w:szCs w:val="28"/>
              </w:rPr>
            </w:pPr>
            <w:r w:rsidRPr="006F2ACD">
              <w:rPr>
                <w:b/>
                <w:sz w:val="28"/>
                <w:szCs w:val="28"/>
              </w:rPr>
              <w:t>148</w:t>
            </w:r>
          </w:p>
        </w:tc>
        <w:tc>
          <w:tcPr>
            <w:tcW w:w="2023" w:type="dxa"/>
          </w:tcPr>
          <w:p w:rsidR="004763F4" w:rsidRPr="006F2ACD" w:rsidRDefault="004763F4" w:rsidP="008B3571">
            <w:pPr>
              <w:spacing w:line="240" w:lineRule="auto"/>
              <w:contextualSpacing/>
              <w:jc w:val="both"/>
              <w:rPr>
                <w:b/>
                <w:sz w:val="28"/>
                <w:szCs w:val="28"/>
              </w:rPr>
            </w:pPr>
            <w:r w:rsidRPr="006F2ACD">
              <w:rPr>
                <w:b/>
                <w:sz w:val="28"/>
                <w:szCs w:val="28"/>
              </w:rPr>
              <w:t>75</w:t>
            </w:r>
          </w:p>
        </w:tc>
        <w:tc>
          <w:tcPr>
            <w:tcW w:w="2023" w:type="dxa"/>
          </w:tcPr>
          <w:p w:rsidR="004763F4" w:rsidRPr="006F2ACD" w:rsidRDefault="004763F4" w:rsidP="008B3571">
            <w:pPr>
              <w:spacing w:line="240" w:lineRule="auto"/>
              <w:contextualSpacing/>
              <w:jc w:val="both"/>
              <w:rPr>
                <w:b/>
                <w:sz w:val="28"/>
                <w:szCs w:val="28"/>
              </w:rPr>
            </w:pPr>
            <w:r w:rsidRPr="006F2ACD">
              <w:rPr>
                <w:b/>
                <w:sz w:val="28"/>
                <w:szCs w:val="28"/>
              </w:rPr>
              <w:t>1</w:t>
            </w:r>
          </w:p>
        </w:tc>
        <w:tc>
          <w:tcPr>
            <w:tcW w:w="2023" w:type="dxa"/>
          </w:tcPr>
          <w:p w:rsidR="004763F4" w:rsidRPr="006F2ACD" w:rsidRDefault="004763F4" w:rsidP="008B3571">
            <w:pPr>
              <w:spacing w:line="240" w:lineRule="auto"/>
              <w:contextualSpacing/>
              <w:jc w:val="both"/>
              <w:rPr>
                <w:b/>
                <w:sz w:val="28"/>
                <w:szCs w:val="28"/>
              </w:rPr>
            </w:pPr>
            <w:r w:rsidRPr="006F2ACD">
              <w:rPr>
                <w:b/>
                <w:sz w:val="28"/>
                <w:szCs w:val="28"/>
              </w:rPr>
              <w:t>36</w:t>
            </w:r>
          </w:p>
        </w:tc>
        <w:tc>
          <w:tcPr>
            <w:tcW w:w="2023" w:type="dxa"/>
          </w:tcPr>
          <w:p w:rsidR="004763F4" w:rsidRPr="006F2ACD" w:rsidRDefault="004763F4" w:rsidP="008B3571">
            <w:pPr>
              <w:spacing w:line="240" w:lineRule="auto"/>
              <w:contextualSpacing/>
              <w:jc w:val="both"/>
              <w:rPr>
                <w:b/>
                <w:sz w:val="28"/>
                <w:szCs w:val="28"/>
              </w:rPr>
            </w:pPr>
            <w:r w:rsidRPr="006F2ACD">
              <w:rPr>
                <w:b/>
                <w:sz w:val="28"/>
                <w:szCs w:val="28"/>
              </w:rPr>
              <w:t>8</w:t>
            </w:r>
          </w:p>
        </w:tc>
      </w:tr>
    </w:tbl>
    <w:p w:rsidR="004763F4" w:rsidRPr="006F2ACD" w:rsidRDefault="004763F4" w:rsidP="008B3571">
      <w:pPr>
        <w:spacing w:line="240" w:lineRule="auto"/>
        <w:ind w:firstLine="720"/>
        <w:contextualSpacing/>
        <w:jc w:val="both"/>
        <w:rPr>
          <w:sz w:val="28"/>
          <w:szCs w:val="28"/>
        </w:rPr>
      </w:pPr>
    </w:p>
    <w:p w:rsidR="004763F4" w:rsidRPr="006F2ACD" w:rsidRDefault="004763F4" w:rsidP="008B3571">
      <w:pPr>
        <w:spacing w:line="240" w:lineRule="auto"/>
        <w:ind w:firstLine="720"/>
        <w:contextualSpacing/>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6095"/>
      </w:tblGrid>
      <w:tr w:rsidR="004763F4" w:rsidRPr="006F2ACD" w:rsidTr="004E31E0">
        <w:tc>
          <w:tcPr>
            <w:tcW w:w="10031" w:type="dxa"/>
            <w:gridSpan w:val="2"/>
          </w:tcPr>
          <w:p w:rsidR="004763F4" w:rsidRPr="006F2ACD" w:rsidRDefault="004763F4" w:rsidP="008B3571">
            <w:pPr>
              <w:spacing w:line="240" w:lineRule="auto"/>
              <w:contextualSpacing/>
              <w:jc w:val="both"/>
              <w:rPr>
                <w:sz w:val="28"/>
                <w:szCs w:val="28"/>
              </w:rPr>
            </w:pPr>
            <w:r w:rsidRPr="006F2ACD">
              <w:rPr>
                <w:sz w:val="28"/>
                <w:szCs w:val="28"/>
              </w:rPr>
              <w:t>Количество выполненных методических справок по запросу:</w:t>
            </w:r>
          </w:p>
        </w:tc>
      </w:tr>
      <w:tr w:rsidR="004763F4" w:rsidRPr="006F2ACD" w:rsidTr="004E31E0">
        <w:tc>
          <w:tcPr>
            <w:tcW w:w="3936" w:type="dxa"/>
          </w:tcPr>
          <w:p w:rsidR="004763F4" w:rsidRPr="006F2ACD" w:rsidRDefault="004763F4" w:rsidP="008B3571">
            <w:pPr>
              <w:spacing w:line="240" w:lineRule="auto"/>
              <w:contextualSpacing/>
              <w:jc w:val="both"/>
              <w:rPr>
                <w:sz w:val="28"/>
                <w:szCs w:val="28"/>
              </w:rPr>
            </w:pPr>
            <w:r w:rsidRPr="006F2ACD">
              <w:rPr>
                <w:sz w:val="28"/>
                <w:szCs w:val="28"/>
              </w:rPr>
              <w:t>учредителей</w:t>
            </w:r>
          </w:p>
        </w:tc>
        <w:tc>
          <w:tcPr>
            <w:tcW w:w="6095" w:type="dxa"/>
          </w:tcPr>
          <w:p w:rsidR="004763F4" w:rsidRPr="006F2ACD" w:rsidRDefault="004763F4" w:rsidP="008B3571">
            <w:pPr>
              <w:spacing w:line="240" w:lineRule="auto"/>
              <w:contextualSpacing/>
              <w:jc w:val="both"/>
              <w:rPr>
                <w:b/>
                <w:sz w:val="28"/>
                <w:szCs w:val="28"/>
              </w:rPr>
            </w:pPr>
            <w:r w:rsidRPr="006F2ACD">
              <w:rPr>
                <w:b/>
                <w:sz w:val="28"/>
                <w:szCs w:val="28"/>
              </w:rPr>
              <w:t>754</w:t>
            </w:r>
          </w:p>
        </w:tc>
      </w:tr>
      <w:tr w:rsidR="004763F4" w:rsidRPr="006F2ACD" w:rsidTr="004E31E0">
        <w:tc>
          <w:tcPr>
            <w:tcW w:w="3936" w:type="dxa"/>
          </w:tcPr>
          <w:p w:rsidR="004763F4" w:rsidRPr="006F2ACD" w:rsidRDefault="004763F4" w:rsidP="008B3571">
            <w:pPr>
              <w:spacing w:line="240" w:lineRule="auto"/>
              <w:contextualSpacing/>
              <w:jc w:val="both"/>
              <w:rPr>
                <w:sz w:val="28"/>
                <w:szCs w:val="28"/>
              </w:rPr>
            </w:pPr>
            <w:r w:rsidRPr="006F2ACD">
              <w:rPr>
                <w:sz w:val="28"/>
                <w:szCs w:val="28"/>
              </w:rPr>
              <w:t xml:space="preserve">областных библиотек </w:t>
            </w:r>
          </w:p>
        </w:tc>
        <w:tc>
          <w:tcPr>
            <w:tcW w:w="6095" w:type="dxa"/>
          </w:tcPr>
          <w:p w:rsidR="004763F4" w:rsidRPr="006F2ACD" w:rsidRDefault="004763F4" w:rsidP="008B3571">
            <w:pPr>
              <w:spacing w:line="240" w:lineRule="auto"/>
              <w:contextualSpacing/>
              <w:jc w:val="both"/>
              <w:rPr>
                <w:b/>
                <w:sz w:val="28"/>
                <w:szCs w:val="28"/>
              </w:rPr>
            </w:pPr>
            <w:r w:rsidRPr="006F2ACD">
              <w:rPr>
                <w:b/>
                <w:sz w:val="28"/>
                <w:szCs w:val="28"/>
              </w:rPr>
              <w:t>12</w:t>
            </w:r>
          </w:p>
        </w:tc>
      </w:tr>
      <w:tr w:rsidR="004763F4" w:rsidRPr="006F2ACD" w:rsidTr="004E31E0">
        <w:tc>
          <w:tcPr>
            <w:tcW w:w="3936" w:type="dxa"/>
          </w:tcPr>
          <w:p w:rsidR="004763F4" w:rsidRPr="006F2ACD" w:rsidRDefault="004763F4" w:rsidP="008B3571">
            <w:pPr>
              <w:spacing w:line="240" w:lineRule="auto"/>
              <w:contextualSpacing/>
              <w:jc w:val="both"/>
              <w:rPr>
                <w:sz w:val="28"/>
                <w:szCs w:val="28"/>
              </w:rPr>
            </w:pPr>
            <w:r w:rsidRPr="006F2ACD">
              <w:rPr>
                <w:sz w:val="28"/>
                <w:szCs w:val="28"/>
              </w:rPr>
              <w:t>иных организаций</w:t>
            </w:r>
          </w:p>
        </w:tc>
        <w:tc>
          <w:tcPr>
            <w:tcW w:w="6095" w:type="dxa"/>
          </w:tcPr>
          <w:p w:rsidR="004763F4" w:rsidRPr="006F2ACD" w:rsidRDefault="004763F4" w:rsidP="008B3571">
            <w:pPr>
              <w:spacing w:line="240" w:lineRule="auto"/>
              <w:contextualSpacing/>
              <w:jc w:val="both"/>
              <w:rPr>
                <w:b/>
                <w:sz w:val="28"/>
                <w:szCs w:val="28"/>
              </w:rPr>
            </w:pPr>
            <w:r w:rsidRPr="006F2ACD">
              <w:rPr>
                <w:b/>
                <w:sz w:val="28"/>
                <w:szCs w:val="28"/>
              </w:rPr>
              <w:t>142</w:t>
            </w:r>
          </w:p>
        </w:tc>
      </w:tr>
    </w:tbl>
    <w:p w:rsidR="004763F4" w:rsidRPr="006F2ACD" w:rsidRDefault="004763F4" w:rsidP="008B3571">
      <w:pPr>
        <w:spacing w:line="240" w:lineRule="auto"/>
        <w:ind w:firstLine="720"/>
        <w:contextualSpacing/>
        <w:jc w:val="both"/>
        <w:rPr>
          <w:sz w:val="28"/>
          <w:szCs w:val="28"/>
        </w:rPr>
      </w:pPr>
    </w:p>
    <w:p w:rsidR="004763F4" w:rsidRPr="006F2ACD" w:rsidRDefault="004763F4" w:rsidP="006F2ACD">
      <w:pPr>
        <w:tabs>
          <w:tab w:val="left" w:pos="993"/>
        </w:tabs>
        <w:spacing w:line="240" w:lineRule="auto"/>
        <w:ind w:firstLine="720"/>
        <w:contextualSpacing/>
        <w:jc w:val="both"/>
        <w:rPr>
          <w:sz w:val="28"/>
          <w:szCs w:val="28"/>
        </w:rPr>
      </w:pPr>
      <w:r w:rsidRPr="006F2ACD">
        <w:rPr>
          <w:b/>
          <w:sz w:val="28"/>
          <w:szCs w:val="28"/>
        </w:rPr>
        <w:t>4</w:t>
      </w:r>
      <w:r w:rsidRPr="006F2ACD">
        <w:rPr>
          <w:sz w:val="28"/>
          <w:szCs w:val="28"/>
        </w:rPr>
        <w:t>. Какие мониторинги Вы заполняете (количество, тематика). Как оформлены результаты?</w:t>
      </w:r>
    </w:p>
    <w:p w:rsidR="004763F4" w:rsidRPr="006F2ACD" w:rsidRDefault="004763F4" w:rsidP="006F2ACD">
      <w:pPr>
        <w:tabs>
          <w:tab w:val="left" w:pos="993"/>
        </w:tabs>
        <w:spacing w:line="240" w:lineRule="auto"/>
        <w:ind w:firstLine="720"/>
        <w:contextualSpacing/>
        <w:jc w:val="both"/>
        <w:rPr>
          <w:sz w:val="28"/>
          <w:szCs w:val="28"/>
        </w:rPr>
      </w:pPr>
      <w:r w:rsidRPr="006F2ACD">
        <w:rPr>
          <w:sz w:val="28"/>
          <w:szCs w:val="28"/>
        </w:rPr>
        <w:t>Методическим отделом МБУК «РЦБС» НМР заполняются следующие мониторинги:</w:t>
      </w:r>
    </w:p>
    <w:p w:rsidR="004763F4" w:rsidRPr="006F2ACD" w:rsidRDefault="004763F4" w:rsidP="006F2ACD">
      <w:pPr>
        <w:numPr>
          <w:ilvl w:val="0"/>
          <w:numId w:val="7"/>
        </w:numPr>
        <w:tabs>
          <w:tab w:val="left" w:pos="993"/>
        </w:tabs>
        <w:spacing w:after="0" w:line="240" w:lineRule="auto"/>
        <w:ind w:left="0" w:firstLine="720"/>
        <w:contextualSpacing/>
        <w:jc w:val="both"/>
        <w:rPr>
          <w:sz w:val="28"/>
          <w:szCs w:val="28"/>
        </w:rPr>
      </w:pPr>
      <w:r w:rsidRPr="006F2ACD">
        <w:rPr>
          <w:sz w:val="28"/>
          <w:szCs w:val="28"/>
        </w:rPr>
        <w:t>Региональный мониторинг по внедрению ИКТ – ежеквартально, заполняется на Библиотечном портале Кемеровской области, результаты хранятся в печатном виде, в соответствующей тематической папке и электронном виде в локальном режиме.</w:t>
      </w:r>
    </w:p>
    <w:p w:rsidR="004763F4" w:rsidRPr="006F2ACD" w:rsidRDefault="004763F4" w:rsidP="006F2ACD">
      <w:pPr>
        <w:numPr>
          <w:ilvl w:val="0"/>
          <w:numId w:val="7"/>
        </w:numPr>
        <w:tabs>
          <w:tab w:val="left" w:pos="993"/>
        </w:tabs>
        <w:spacing w:after="0" w:line="240" w:lineRule="auto"/>
        <w:ind w:left="0" w:firstLine="720"/>
        <w:contextualSpacing/>
        <w:jc w:val="both"/>
        <w:rPr>
          <w:sz w:val="28"/>
          <w:szCs w:val="28"/>
        </w:rPr>
      </w:pPr>
      <w:r w:rsidRPr="006F2ACD">
        <w:rPr>
          <w:sz w:val="28"/>
          <w:szCs w:val="28"/>
        </w:rPr>
        <w:t>Мониторинг по внедрению Модельного стандарта в деятельность ЦБС – 1 раз в полугодие, по утвержденной форме, результаты хранятся в печатном и электронном виде в локальном режиме.</w:t>
      </w:r>
    </w:p>
    <w:p w:rsidR="004763F4" w:rsidRPr="006F2ACD" w:rsidRDefault="004763F4" w:rsidP="006F2ACD">
      <w:pPr>
        <w:numPr>
          <w:ilvl w:val="0"/>
          <w:numId w:val="7"/>
        </w:numPr>
        <w:tabs>
          <w:tab w:val="left" w:pos="993"/>
        </w:tabs>
        <w:spacing w:after="0" w:line="240" w:lineRule="auto"/>
        <w:ind w:left="0" w:firstLine="720"/>
        <w:contextualSpacing/>
        <w:jc w:val="both"/>
        <w:rPr>
          <w:sz w:val="28"/>
          <w:szCs w:val="28"/>
        </w:rPr>
      </w:pPr>
      <w:r w:rsidRPr="006F2ACD">
        <w:rPr>
          <w:sz w:val="28"/>
          <w:szCs w:val="28"/>
        </w:rPr>
        <w:t>Мониторинг «Поступление и использование финансовых средств на формирование фондов муниципальных библиотек КО» - ежеквартально, заполняется главным библиотекарем ОКиО по утвержденной форме, результаты хранятся в печатном и электронном виде в локальном режиме.</w:t>
      </w:r>
    </w:p>
    <w:p w:rsidR="004763F4" w:rsidRPr="006F2ACD" w:rsidRDefault="004763F4" w:rsidP="006F2ACD">
      <w:pPr>
        <w:tabs>
          <w:tab w:val="left" w:pos="993"/>
        </w:tabs>
        <w:spacing w:line="240" w:lineRule="auto"/>
        <w:ind w:firstLine="720"/>
        <w:contextualSpacing/>
        <w:jc w:val="both"/>
        <w:rPr>
          <w:sz w:val="28"/>
          <w:szCs w:val="28"/>
        </w:rPr>
      </w:pPr>
    </w:p>
    <w:p w:rsidR="004763F4" w:rsidRPr="006F2ACD" w:rsidRDefault="004763F4" w:rsidP="006F2ACD">
      <w:pPr>
        <w:tabs>
          <w:tab w:val="left" w:pos="993"/>
        </w:tabs>
        <w:spacing w:line="240" w:lineRule="auto"/>
        <w:ind w:firstLine="720"/>
        <w:contextualSpacing/>
        <w:jc w:val="both"/>
        <w:rPr>
          <w:sz w:val="28"/>
          <w:szCs w:val="28"/>
        </w:rPr>
      </w:pPr>
      <w:r w:rsidRPr="006F2ACD">
        <w:rPr>
          <w:b/>
          <w:sz w:val="28"/>
          <w:szCs w:val="28"/>
        </w:rPr>
        <w:lastRenderedPageBreak/>
        <w:t>5.</w:t>
      </w:r>
      <w:r w:rsidRPr="006F2ACD">
        <w:rPr>
          <w:sz w:val="28"/>
          <w:szCs w:val="28"/>
        </w:rPr>
        <w:t xml:space="preserve"> Методическая служба в ЦБС представлена 1 ставка заведующего методического отдела, 2 </w:t>
      </w:r>
      <w:r w:rsidR="00D91EEE" w:rsidRPr="006F2ACD">
        <w:rPr>
          <w:sz w:val="28"/>
          <w:szCs w:val="28"/>
        </w:rPr>
        <w:t>ставки методистов</w:t>
      </w:r>
      <w:r w:rsidRPr="006F2ACD">
        <w:rPr>
          <w:sz w:val="28"/>
          <w:szCs w:val="28"/>
        </w:rPr>
        <w:t xml:space="preserve"> ОМО ЦБ и 2 ставки программистов ОМО ЦБ.</w:t>
      </w:r>
    </w:p>
    <w:p w:rsidR="004763F4" w:rsidRPr="006F2ACD" w:rsidRDefault="004763F4" w:rsidP="006F2ACD">
      <w:pPr>
        <w:tabs>
          <w:tab w:val="left" w:pos="993"/>
        </w:tabs>
        <w:spacing w:line="240" w:lineRule="auto"/>
        <w:ind w:firstLine="720"/>
        <w:contextualSpacing/>
        <w:jc w:val="both"/>
        <w:rPr>
          <w:sz w:val="28"/>
          <w:szCs w:val="28"/>
        </w:rPr>
      </w:pPr>
      <w:r w:rsidRPr="006F2ACD">
        <w:rPr>
          <w:b/>
          <w:sz w:val="28"/>
          <w:szCs w:val="28"/>
        </w:rPr>
        <w:t>6.</w:t>
      </w:r>
      <w:r w:rsidRPr="006F2ACD">
        <w:rPr>
          <w:sz w:val="28"/>
          <w:szCs w:val="28"/>
        </w:rPr>
        <w:t xml:space="preserve"> Организацию практики студентов КемГУКИ в библиотеках Новокузнецкого района не предоставляется возможным.</w:t>
      </w:r>
    </w:p>
    <w:p w:rsidR="004763F4" w:rsidRPr="006F2ACD" w:rsidRDefault="004763F4" w:rsidP="006F2ACD">
      <w:pPr>
        <w:tabs>
          <w:tab w:val="left" w:pos="993"/>
        </w:tabs>
        <w:spacing w:line="240" w:lineRule="auto"/>
        <w:ind w:firstLine="720"/>
        <w:contextualSpacing/>
        <w:jc w:val="both"/>
        <w:rPr>
          <w:b/>
          <w:sz w:val="28"/>
          <w:szCs w:val="28"/>
        </w:rPr>
      </w:pPr>
      <w:r w:rsidRPr="006F2ACD">
        <w:rPr>
          <w:b/>
          <w:sz w:val="28"/>
          <w:szCs w:val="28"/>
        </w:rPr>
        <w:t>7.</w:t>
      </w:r>
      <w:r w:rsidRPr="006F2ACD">
        <w:rPr>
          <w:sz w:val="28"/>
          <w:szCs w:val="28"/>
        </w:rPr>
        <w:t xml:space="preserve"> Краткие выводы по разделу. Приоритеты развития методической деятельности ЦБ.</w:t>
      </w:r>
    </w:p>
    <w:p w:rsidR="00035035" w:rsidRPr="006F2ACD" w:rsidRDefault="004763F4" w:rsidP="006F2ACD">
      <w:pPr>
        <w:shd w:val="clear" w:color="auto" w:fill="FFFFFF"/>
        <w:tabs>
          <w:tab w:val="left" w:pos="993"/>
        </w:tabs>
        <w:spacing w:line="240" w:lineRule="auto"/>
        <w:ind w:firstLine="720"/>
        <w:contextualSpacing/>
        <w:jc w:val="both"/>
        <w:rPr>
          <w:sz w:val="28"/>
          <w:szCs w:val="28"/>
        </w:rPr>
      </w:pPr>
      <w:r w:rsidRPr="006F2ACD">
        <w:rPr>
          <w:sz w:val="28"/>
          <w:szCs w:val="28"/>
        </w:rPr>
        <w:t>По результатам состояния библиотечного обслуживания населения, ситуация в Новокузнецком районе по сравнению с предыдущим отчетным периодом существенно не изменилась. Положительные сдвиги наметились с такими показателями как количество читателей, количество посещений, количество посещений массовых мероприятий, в создании привлекательного библиотечного пространства. Проведенный мониторинг соответствия сети библиотек социальным нормативам, нормам, утвержденным Правительством РФ, Модельному стандарту деятельности муниципальной общедоступной библиотеки предусматривает развитие внестационарного обслуживания населения, но отсутствие автотранспорта не позволяет организовать внестационарное обслуживание населения в отдаленных населенных пунктах. Методическая деятельность, как и любое другое направление библиотечного дела требует постоянного совершенствования. Безусловным приоритетом 2019 года станет заключение договора с ОНБ по использованию «Литрес» и «Глобал</w:t>
      </w:r>
      <w:r w:rsidRPr="006F2ACD">
        <w:rPr>
          <w:sz w:val="28"/>
          <w:szCs w:val="28"/>
          <w:lang w:val="en-US"/>
        </w:rPr>
        <w:t>F</w:t>
      </w:r>
      <w:r w:rsidRPr="006F2ACD">
        <w:rPr>
          <w:sz w:val="28"/>
          <w:szCs w:val="28"/>
        </w:rPr>
        <w:t>5», для увеличения спектра услуг библиотек района, а так же участие в проектах Минкультуры. Не на последнем месте останется аналитическая деятельность, повышение квалификации, методическое консультирование и инновационная деятельность.</w:t>
      </w:r>
    </w:p>
    <w:sectPr w:rsidR="00035035" w:rsidRPr="006F2ACD" w:rsidSect="006F2ACD">
      <w:headerReference w:type="even" r:id="rId9"/>
      <w:headerReference w:type="default" r:id="rId10"/>
      <w:footerReference w:type="even" r:id="rId11"/>
      <w:footerReference w:type="default" r:id="rId12"/>
      <w:headerReference w:type="first" r:id="rId13"/>
      <w:footerReference w:type="first" r:id="rId14"/>
      <w:pgSz w:w="11907" w:h="16839" w:code="9"/>
      <w:pgMar w:top="851" w:right="708"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03" w:rsidRDefault="00D12903" w:rsidP="00963B99">
      <w:pPr>
        <w:spacing w:after="0" w:line="240" w:lineRule="auto"/>
      </w:pPr>
      <w:r>
        <w:separator/>
      </w:r>
    </w:p>
  </w:endnote>
  <w:endnote w:type="continuationSeparator" w:id="1">
    <w:p w:rsidR="00D12903" w:rsidRDefault="00D12903" w:rsidP="00963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F5" w:rsidRDefault="000028F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08739"/>
      <w:docPartObj>
        <w:docPartGallery w:val="Page Numbers (Bottom of Page)"/>
        <w:docPartUnique/>
      </w:docPartObj>
    </w:sdtPr>
    <w:sdtContent>
      <w:p w:rsidR="000028F5" w:rsidRDefault="000028F5">
        <w:pPr>
          <w:pStyle w:val="af6"/>
          <w:jc w:val="center"/>
        </w:pPr>
        <w:fldSimple w:instr="PAGE   \* MERGEFORMAT">
          <w:r w:rsidR="006F2ACD">
            <w:rPr>
              <w:noProof/>
            </w:rPr>
            <w:t>32</w:t>
          </w:r>
        </w:fldSimple>
      </w:p>
    </w:sdtContent>
  </w:sdt>
  <w:p w:rsidR="000028F5" w:rsidRDefault="000028F5">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F5" w:rsidRDefault="000028F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03" w:rsidRDefault="00D12903" w:rsidP="00963B99">
      <w:pPr>
        <w:spacing w:after="0" w:line="240" w:lineRule="auto"/>
      </w:pPr>
      <w:r>
        <w:separator/>
      </w:r>
    </w:p>
  </w:footnote>
  <w:footnote w:type="continuationSeparator" w:id="1">
    <w:p w:rsidR="00D12903" w:rsidRDefault="00D12903" w:rsidP="00963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F5" w:rsidRDefault="000028F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F5" w:rsidRPr="00963B99" w:rsidRDefault="000028F5" w:rsidP="00963B99">
    <w:pPr>
      <w:pStyle w:val="af4"/>
      <w:jc w:val="center"/>
    </w:pPr>
    <w:r w:rsidRPr="00963B99">
      <w:t>МБУК Районная Централизованная система Новокузнецкого муниципального района 2018</w:t>
    </w:r>
  </w:p>
  <w:p w:rsidR="000028F5" w:rsidRDefault="000028F5">
    <w:pPr>
      <w:pStyle w:val="af4"/>
    </w:pPr>
  </w:p>
  <w:p w:rsidR="000028F5" w:rsidRDefault="000028F5">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F5" w:rsidRDefault="000028F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EEB"/>
    <w:multiLevelType w:val="multilevel"/>
    <w:tmpl w:val="DCB0E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CC3D1F"/>
    <w:multiLevelType w:val="hybridMultilevel"/>
    <w:tmpl w:val="E9F4C4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443ECE"/>
    <w:multiLevelType w:val="multilevel"/>
    <w:tmpl w:val="32823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E4DDA"/>
    <w:multiLevelType w:val="hybridMultilevel"/>
    <w:tmpl w:val="237253F8"/>
    <w:lvl w:ilvl="0" w:tplc="0419000F">
      <w:start w:val="4"/>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520F0"/>
    <w:multiLevelType w:val="multilevel"/>
    <w:tmpl w:val="78A01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446086"/>
    <w:multiLevelType w:val="hybridMultilevel"/>
    <w:tmpl w:val="5D920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2A04DC"/>
    <w:multiLevelType w:val="hybridMultilevel"/>
    <w:tmpl w:val="F97E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A3784"/>
    <w:multiLevelType w:val="singleLevel"/>
    <w:tmpl w:val="0419000F"/>
    <w:lvl w:ilvl="0">
      <w:start w:val="1"/>
      <w:numFmt w:val="decimal"/>
      <w:lvlText w:val="%1."/>
      <w:lvlJc w:val="left"/>
      <w:pPr>
        <w:tabs>
          <w:tab w:val="num" w:pos="360"/>
        </w:tabs>
        <w:ind w:left="360" w:hanging="360"/>
      </w:pPr>
    </w:lvl>
  </w:abstractNum>
  <w:abstractNum w:abstractNumId="8">
    <w:nsid w:val="4BC93350"/>
    <w:multiLevelType w:val="multilevel"/>
    <w:tmpl w:val="6452FD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EB33BD"/>
    <w:multiLevelType w:val="hybridMultilevel"/>
    <w:tmpl w:val="3BCEB366"/>
    <w:lvl w:ilvl="0" w:tplc="0D780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852A7"/>
    <w:multiLevelType w:val="hybridMultilevel"/>
    <w:tmpl w:val="21E2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5381E"/>
    <w:multiLevelType w:val="hybridMultilevel"/>
    <w:tmpl w:val="303CB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EA7F95"/>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9"/>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3"/>
  </w:num>
  <w:num w:numId="10">
    <w:abstractNumId w:val="4"/>
  </w:num>
  <w:num w:numId="11">
    <w:abstractNumId w:val="8"/>
  </w:num>
  <w:num w:numId="12">
    <w:abstractNumId w:val="11"/>
  </w:num>
  <w:num w:numId="13">
    <w:abstractNumId w:val="1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2DE9"/>
    <w:rsid w:val="000028F5"/>
    <w:rsid w:val="00013723"/>
    <w:rsid w:val="00035035"/>
    <w:rsid w:val="00053891"/>
    <w:rsid w:val="000A4589"/>
    <w:rsid w:val="000C13BD"/>
    <w:rsid w:val="000E1B24"/>
    <w:rsid w:val="000F6F53"/>
    <w:rsid w:val="00105390"/>
    <w:rsid w:val="0013107F"/>
    <w:rsid w:val="00131690"/>
    <w:rsid w:val="0015616A"/>
    <w:rsid w:val="00156792"/>
    <w:rsid w:val="001569B1"/>
    <w:rsid w:val="00185743"/>
    <w:rsid w:val="001A129E"/>
    <w:rsid w:val="001A6808"/>
    <w:rsid w:val="001B7D12"/>
    <w:rsid w:val="00220D8C"/>
    <w:rsid w:val="0024078F"/>
    <w:rsid w:val="00270116"/>
    <w:rsid w:val="00280A38"/>
    <w:rsid w:val="00285D42"/>
    <w:rsid w:val="00291486"/>
    <w:rsid w:val="0029261B"/>
    <w:rsid w:val="002C7566"/>
    <w:rsid w:val="002D7E65"/>
    <w:rsid w:val="002F5323"/>
    <w:rsid w:val="00303B3F"/>
    <w:rsid w:val="00310C1C"/>
    <w:rsid w:val="00310D7A"/>
    <w:rsid w:val="00337CD8"/>
    <w:rsid w:val="00337F69"/>
    <w:rsid w:val="00367E24"/>
    <w:rsid w:val="00383AF1"/>
    <w:rsid w:val="00395CC5"/>
    <w:rsid w:val="00452675"/>
    <w:rsid w:val="00455D1E"/>
    <w:rsid w:val="004763F4"/>
    <w:rsid w:val="004A773C"/>
    <w:rsid w:val="004B4B2F"/>
    <w:rsid w:val="004B4D96"/>
    <w:rsid w:val="004E31E0"/>
    <w:rsid w:val="00500F15"/>
    <w:rsid w:val="0056175C"/>
    <w:rsid w:val="00566AED"/>
    <w:rsid w:val="00577F4A"/>
    <w:rsid w:val="005B444F"/>
    <w:rsid w:val="005C1093"/>
    <w:rsid w:val="005D2BE5"/>
    <w:rsid w:val="005F3CE5"/>
    <w:rsid w:val="006074DD"/>
    <w:rsid w:val="00635F8C"/>
    <w:rsid w:val="006545B4"/>
    <w:rsid w:val="00656E83"/>
    <w:rsid w:val="0066326D"/>
    <w:rsid w:val="00673820"/>
    <w:rsid w:val="00674186"/>
    <w:rsid w:val="00675E24"/>
    <w:rsid w:val="006D678C"/>
    <w:rsid w:val="006D6C49"/>
    <w:rsid w:val="006F297E"/>
    <w:rsid w:val="006F2ACD"/>
    <w:rsid w:val="006F4E81"/>
    <w:rsid w:val="006F59CB"/>
    <w:rsid w:val="007466E0"/>
    <w:rsid w:val="0077724F"/>
    <w:rsid w:val="0080408A"/>
    <w:rsid w:val="0082574D"/>
    <w:rsid w:val="0087237E"/>
    <w:rsid w:val="0089098D"/>
    <w:rsid w:val="008B3571"/>
    <w:rsid w:val="008C78E9"/>
    <w:rsid w:val="008D2EDB"/>
    <w:rsid w:val="008D5573"/>
    <w:rsid w:val="008D7531"/>
    <w:rsid w:val="008F0B0B"/>
    <w:rsid w:val="008F1549"/>
    <w:rsid w:val="00901C65"/>
    <w:rsid w:val="00936353"/>
    <w:rsid w:val="009459CC"/>
    <w:rsid w:val="00963B99"/>
    <w:rsid w:val="00972E8E"/>
    <w:rsid w:val="00974DE9"/>
    <w:rsid w:val="00993E8D"/>
    <w:rsid w:val="009A782C"/>
    <w:rsid w:val="009B2A66"/>
    <w:rsid w:val="009D2503"/>
    <w:rsid w:val="009F2782"/>
    <w:rsid w:val="00A00878"/>
    <w:rsid w:val="00A47B18"/>
    <w:rsid w:val="00A81217"/>
    <w:rsid w:val="00A81A0C"/>
    <w:rsid w:val="00AB2BDF"/>
    <w:rsid w:val="00B10A18"/>
    <w:rsid w:val="00B46E74"/>
    <w:rsid w:val="00BA3561"/>
    <w:rsid w:val="00BB06DD"/>
    <w:rsid w:val="00BB4F76"/>
    <w:rsid w:val="00C32851"/>
    <w:rsid w:val="00C50743"/>
    <w:rsid w:val="00C9094F"/>
    <w:rsid w:val="00C937DA"/>
    <w:rsid w:val="00CB2958"/>
    <w:rsid w:val="00CC4227"/>
    <w:rsid w:val="00CE1A7F"/>
    <w:rsid w:val="00CF7B37"/>
    <w:rsid w:val="00D12903"/>
    <w:rsid w:val="00D1725D"/>
    <w:rsid w:val="00D22DE9"/>
    <w:rsid w:val="00D43B25"/>
    <w:rsid w:val="00D91EEE"/>
    <w:rsid w:val="00DB386B"/>
    <w:rsid w:val="00DD5C3B"/>
    <w:rsid w:val="00E200DE"/>
    <w:rsid w:val="00EA0CB7"/>
    <w:rsid w:val="00EB08A9"/>
    <w:rsid w:val="00F10000"/>
    <w:rsid w:val="00F244C2"/>
    <w:rsid w:val="00F34880"/>
    <w:rsid w:val="00F577B9"/>
    <w:rsid w:val="00F67A74"/>
    <w:rsid w:val="00FA0C27"/>
    <w:rsid w:val="00FE3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E9"/>
  </w:style>
  <w:style w:type="paragraph" w:styleId="1">
    <w:name w:val="heading 1"/>
    <w:basedOn w:val="a"/>
    <w:next w:val="a"/>
    <w:link w:val="10"/>
    <w:qFormat/>
    <w:rsid w:val="00131690"/>
    <w:pPr>
      <w:keepNext/>
      <w:spacing w:after="0" w:line="240" w:lineRule="auto"/>
      <w:jc w:val="center"/>
      <w:outlineLvl w:val="0"/>
    </w:pPr>
    <w:rPr>
      <w:rFonts w:eastAsia="Times New Roman"/>
      <w:b/>
      <w:bCs/>
      <w:szCs w:val="20"/>
      <w:lang w:eastAsia="ru-RU"/>
    </w:rPr>
  </w:style>
  <w:style w:type="paragraph" w:styleId="2">
    <w:name w:val="heading 2"/>
    <w:basedOn w:val="a"/>
    <w:next w:val="a"/>
    <w:link w:val="20"/>
    <w:qFormat/>
    <w:rsid w:val="00131690"/>
    <w:pPr>
      <w:keepNext/>
      <w:spacing w:after="0" w:line="240" w:lineRule="auto"/>
      <w:jc w:val="right"/>
      <w:outlineLvl w:val="1"/>
    </w:pPr>
    <w:rPr>
      <w:rFonts w:eastAsia="Times New Roman"/>
      <w:b/>
      <w:bCs/>
      <w:szCs w:val="20"/>
      <w:lang w:eastAsia="ru-RU"/>
    </w:rPr>
  </w:style>
  <w:style w:type="paragraph" w:styleId="3">
    <w:name w:val="heading 3"/>
    <w:basedOn w:val="a"/>
    <w:next w:val="a"/>
    <w:link w:val="30"/>
    <w:unhideWhenUsed/>
    <w:qFormat/>
    <w:rsid w:val="005B444F"/>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131690"/>
    <w:pPr>
      <w:keepNext/>
      <w:spacing w:after="0" w:line="240" w:lineRule="auto"/>
      <w:jc w:val="center"/>
      <w:outlineLvl w:val="3"/>
    </w:pPr>
    <w:rPr>
      <w:rFonts w:eastAsia="Times New Roman"/>
      <w:b/>
      <w:bCs/>
      <w:sz w:val="20"/>
      <w:szCs w:val="20"/>
      <w:lang w:eastAsia="ru-RU"/>
    </w:rPr>
  </w:style>
  <w:style w:type="paragraph" w:styleId="5">
    <w:name w:val="heading 5"/>
    <w:basedOn w:val="a"/>
    <w:next w:val="a"/>
    <w:link w:val="50"/>
    <w:unhideWhenUsed/>
    <w:qFormat/>
    <w:rsid w:val="005B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h-link">
    <w:name w:val="resh-link"/>
    <w:basedOn w:val="a0"/>
    <w:rsid w:val="00FE3413"/>
  </w:style>
  <w:style w:type="character" w:customStyle="1" w:styleId="name-link">
    <w:name w:val="name-link"/>
    <w:basedOn w:val="a0"/>
    <w:rsid w:val="00FE3413"/>
  </w:style>
  <w:style w:type="paragraph" w:styleId="a3">
    <w:name w:val="List Paragraph"/>
    <w:basedOn w:val="a"/>
    <w:uiPriority w:val="34"/>
    <w:qFormat/>
    <w:rsid w:val="00FE3413"/>
    <w:pPr>
      <w:ind w:left="720"/>
      <w:contextualSpacing/>
    </w:pPr>
  </w:style>
  <w:style w:type="paragraph" w:styleId="a4">
    <w:name w:val="No Spacing"/>
    <w:uiPriority w:val="1"/>
    <w:qFormat/>
    <w:rsid w:val="001B7D12"/>
    <w:pPr>
      <w:spacing w:after="0" w:line="240" w:lineRule="auto"/>
    </w:pPr>
    <w:rPr>
      <w:rFonts w:eastAsia="Times New Roman"/>
      <w:sz w:val="32"/>
      <w:szCs w:val="32"/>
      <w:lang w:eastAsia="ru-RU"/>
    </w:rPr>
  </w:style>
  <w:style w:type="paragraph" w:styleId="a5">
    <w:name w:val="Normal (Web)"/>
    <w:basedOn w:val="a"/>
    <w:uiPriority w:val="99"/>
    <w:unhideWhenUsed/>
    <w:rsid w:val="00936353"/>
    <w:pPr>
      <w:spacing w:before="100" w:beforeAutospacing="1" w:after="100" w:afterAutospacing="1" w:line="240" w:lineRule="auto"/>
    </w:pPr>
    <w:rPr>
      <w:rFonts w:eastAsia="Times New Roman"/>
      <w:lang w:eastAsia="ru-RU"/>
    </w:rPr>
  </w:style>
  <w:style w:type="paragraph" w:customStyle="1" w:styleId="msonormalmailrucssattributepostfix">
    <w:name w:val="msonormal_mailru_css_attribute_postfix"/>
    <w:basedOn w:val="a"/>
    <w:rsid w:val="00936353"/>
    <w:pPr>
      <w:spacing w:before="100" w:beforeAutospacing="1" w:after="100" w:afterAutospacing="1" w:line="240" w:lineRule="auto"/>
    </w:pPr>
    <w:rPr>
      <w:rFonts w:eastAsia="Times New Roman"/>
      <w:lang w:eastAsia="ru-RU"/>
    </w:rPr>
  </w:style>
  <w:style w:type="paragraph" w:customStyle="1" w:styleId="c53">
    <w:name w:val="c53"/>
    <w:basedOn w:val="a"/>
    <w:rsid w:val="004763F4"/>
    <w:pPr>
      <w:spacing w:before="100" w:beforeAutospacing="1" w:after="100" w:afterAutospacing="1" w:line="240" w:lineRule="auto"/>
    </w:pPr>
    <w:rPr>
      <w:rFonts w:eastAsia="Times New Roman"/>
      <w:lang w:eastAsia="ru-RU"/>
    </w:rPr>
  </w:style>
  <w:style w:type="character" w:customStyle="1" w:styleId="c26">
    <w:name w:val="c26"/>
    <w:basedOn w:val="a0"/>
    <w:rsid w:val="004763F4"/>
  </w:style>
  <w:style w:type="character" w:customStyle="1" w:styleId="c0">
    <w:name w:val="c0"/>
    <w:basedOn w:val="a0"/>
    <w:rsid w:val="004763F4"/>
  </w:style>
  <w:style w:type="character" w:styleId="a6">
    <w:name w:val="Strong"/>
    <w:basedOn w:val="a0"/>
    <w:uiPriority w:val="22"/>
    <w:qFormat/>
    <w:rsid w:val="00566AED"/>
    <w:rPr>
      <w:b/>
      <w:bCs/>
    </w:rPr>
  </w:style>
  <w:style w:type="character" w:styleId="a7">
    <w:name w:val="Hyperlink"/>
    <w:unhideWhenUsed/>
    <w:rsid w:val="00C937DA"/>
    <w:rPr>
      <w:color w:val="0000FF"/>
      <w:u w:val="single"/>
    </w:rPr>
  </w:style>
  <w:style w:type="paragraph" w:styleId="a8">
    <w:name w:val="Body Text Indent"/>
    <w:basedOn w:val="a"/>
    <w:link w:val="a9"/>
    <w:unhideWhenUsed/>
    <w:rsid w:val="00310D7A"/>
    <w:pPr>
      <w:spacing w:line="240" w:lineRule="auto"/>
      <w:ind w:left="283"/>
    </w:pPr>
    <w:rPr>
      <w:rFonts w:eastAsia="Times New Roman"/>
      <w:sz w:val="28"/>
      <w:szCs w:val="20"/>
      <w:lang w:eastAsia="ru-RU"/>
    </w:rPr>
  </w:style>
  <w:style w:type="character" w:customStyle="1" w:styleId="a9">
    <w:name w:val="Основной текст с отступом Знак"/>
    <w:basedOn w:val="a0"/>
    <w:link w:val="a8"/>
    <w:rsid w:val="00310D7A"/>
    <w:rPr>
      <w:rFonts w:eastAsia="Times New Roman"/>
      <w:sz w:val="28"/>
      <w:szCs w:val="20"/>
      <w:lang w:eastAsia="ru-RU"/>
    </w:rPr>
  </w:style>
  <w:style w:type="paragraph" w:styleId="21">
    <w:name w:val="Body Text Indent 2"/>
    <w:basedOn w:val="a"/>
    <w:link w:val="22"/>
    <w:rsid w:val="00310D7A"/>
    <w:pPr>
      <w:spacing w:line="480" w:lineRule="auto"/>
      <w:ind w:left="283"/>
    </w:pPr>
    <w:rPr>
      <w:rFonts w:eastAsia="Times New Roman"/>
      <w:sz w:val="28"/>
      <w:szCs w:val="20"/>
      <w:lang w:eastAsia="ru-RU"/>
    </w:rPr>
  </w:style>
  <w:style w:type="character" w:customStyle="1" w:styleId="22">
    <w:name w:val="Основной текст с отступом 2 Знак"/>
    <w:basedOn w:val="a0"/>
    <w:link w:val="21"/>
    <w:rsid w:val="00310D7A"/>
    <w:rPr>
      <w:rFonts w:eastAsia="Times New Roman"/>
      <w:sz w:val="28"/>
      <w:szCs w:val="20"/>
      <w:lang w:eastAsia="ru-RU"/>
    </w:rPr>
  </w:style>
  <w:style w:type="paragraph" w:styleId="aa">
    <w:name w:val="Subtitle"/>
    <w:basedOn w:val="a"/>
    <w:link w:val="ab"/>
    <w:qFormat/>
    <w:rsid w:val="00310D7A"/>
    <w:pPr>
      <w:spacing w:after="0" w:line="240" w:lineRule="auto"/>
      <w:jc w:val="both"/>
    </w:pPr>
    <w:rPr>
      <w:rFonts w:eastAsia="Times New Roman"/>
      <w:sz w:val="28"/>
      <w:szCs w:val="20"/>
      <w:lang w:eastAsia="ru-RU"/>
    </w:rPr>
  </w:style>
  <w:style w:type="character" w:customStyle="1" w:styleId="ab">
    <w:name w:val="Подзаголовок Знак"/>
    <w:basedOn w:val="a0"/>
    <w:link w:val="aa"/>
    <w:rsid w:val="00310D7A"/>
    <w:rPr>
      <w:rFonts w:eastAsia="Times New Roman"/>
      <w:sz w:val="28"/>
      <w:szCs w:val="20"/>
      <w:lang w:eastAsia="ru-RU"/>
    </w:rPr>
  </w:style>
  <w:style w:type="character" w:styleId="ac">
    <w:name w:val="Emphasis"/>
    <w:basedOn w:val="a0"/>
    <w:uiPriority w:val="20"/>
    <w:qFormat/>
    <w:rsid w:val="001A129E"/>
    <w:rPr>
      <w:i/>
      <w:iCs/>
    </w:rPr>
  </w:style>
  <w:style w:type="character" w:customStyle="1" w:styleId="10">
    <w:name w:val="Заголовок 1 Знак"/>
    <w:basedOn w:val="a0"/>
    <w:link w:val="1"/>
    <w:rsid w:val="00131690"/>
    <w:rPr>
      <w:rFonts w:eastAsia="Times New Roman"/>
      <w:b/>
      <w:bCs/>
      <w:szCs w:val="20"/>
      <w:lang w:eastAsia="ru-RU"/>
    </w:rPr>
  </w:style>
  <w:style w:type="character" w:customStyle="1" w:styleId="20">
    <w:name w:val="Заголовок 2 Знак"/>
    <w:basedOn w:val="a0"/>
    <w:link w:val="2"/>
    <w:rsid w:val="00131690"/>
    <w:rPr>
      <w:rFonts w:eastAsia="Times New Roman"/>
      <w:b/>
      <w:bCs/>
      <w:szCs w:val="20"/>
      <w:lang w:eastAsia="ru-RU"/>
    </w:rPr>
  </w:style>
  <w:style w:type="character" w:customStyle="1" w:styleId="40">
    <w:name w:val="Заголовок 4 Знак"/>
    <w:basedOn w:val="a0"/>
    <w:link w:val="4"/>
    <w:rsid w:val="00131690"/>
    <w:rPr>
      <w:rFonts w:eastAsia="Times New Roman"/>
      <w:b/>
      <w:bCs/>
      <w:sz w:val="20"/>
      <w:szCs w:val="20"/>
      <w:lang w:eastAsia="ru-RU"/>
    </w:rPr>
  </w:style>
  <w:style w:type="paragraph" w:styleId="ad">
    <w:name w:val="Title"/>
    <w:basedOn w:val="a"/>
    <w:link w:val="ae"/>
    <w:qFormat/>
    <w:rsid w:val="00131690"/>
    <w:pPr>
      <w:spacing w:after="0" w:line="240" w:lineRule="auto"/>
      <w:jc w:val="center"/>
    </w:pPr>
    <w:rPr>
      <w:rFonts w:eastAsia="Times New Roman"/>
      <w:sz w:val="28"/>
      <w:szCs w:val="20"/>
      <w:lang w:eastAsia="ru-RU"/>
    </w:rPr>
  </w:style>
  <w:style w:type="character" w:customStyle="1" w:styleId="ae">
    <w:name w:val="Название Знак"/>
    <w:basedOn w:val="a0"/>
    <w:link w:val="ad"/>
    <w:rsid w:val="00131690"/>
    <w:rPr>
      <w:rFonts w:eastAsia="Times New Roman"/>
      <w:sz w:val="28"/>
      <w:szCs w:val="20"/>
      <w:lang w:eastAsia="ru-RU"/>
    </w:rPr>
  </w:style>
  <w:style w:type="paragraph" w:styleId="af">
    <w:name w:val="Body Text"/>
    <w:basedOn w:val="a"/>
    <w:link w:val="af0"/>
    <w:rsid w:val="00131690"/>
    <w:pPr>
      <w:spacing w:after="0" w:line="360" w:lineRule="auto"/>
      <w:jc w:val="both"/>
    </w:pPr>
    <w:rPr>
      <w:rFonts w:eastAsia="Times New Roman"/>
      <w:szCs w:val="20"/>
      <w:lang w:eastAsia="ru-RU"/>
    </w:rPr>
  </w:style>
  <w:style w:type="character" w:customStyle="1" w:styleId="af0">
    <w:name w:val="Основной текст Знак"/>
    <w:basedOn w:val="a0"/>
    <w:link w:val="af"/>
    <w:rsid w:val="00131690"/>
    <w:rPr>
      <w:rFonts w:eastAsia="Times New Roman"/>
      <w:szCs w:val="20"/>
      <w:lang w:eastAsia="ru-RU"/>
    </w:rPr>
  </w:style>
  <w:style w:type="paragraph" w:styleId="af1">
    <w:name w:val="footnote text"/>
    <w:basedOn w:val="a"/>
    <w:link w:val="af2"/>
    <w:semiHidden/>
    <w:rsid w:val="00131690"/>
    <w:pPr>
      <w:spacing w:after="0" w:line="240" w:lineRule="auto"/>
    </w:pPr>
    <w:rPr>
      <w:rFonts w:eastAsia="Times New Roman"/>
      <w:sz w:val="20"/>
      <w:szCs w:val="20"/>
      <w:lang w:eastAsia="ru-RU"/>
    </w:rPr>
  </w:style>
  <w:style w:type="character" w:customStyle="1" w:styleId="af2">
    <w:name w:val="Текст сноски Знак"/>
    <w:basedOn w:val="a0"/>
    <w:link w:val="af1"/>
    <w:semiHidden/>
    <w:rsid w:val="00131690"/>
    <w:rPr>
      <w:rFonts w:eastAsia="Times New Roman"/>
      <w:sz w:val="20"/>
      <w:szCs w:val="20"/>
      <w:lang w:eastAsia="ru-RU"/>
    </w:rPr>
  </w:style>
  <w:style w:type="character" w:styleId="af3">
    <w:name w:val="footnote reference"/>
    <w:basedOn w:val="a0"/>
    <w:semiHidden/>
    <w:rsid w:val="00131690"/>
    <w:rPr>
      <w:vertAlign w:val="superscript"/>
    </w:rPr>
  </w:style>
  <w:style w:type="paragraph" w:styleId="af4">
    <w:name w:val="header"/>
    <w:basedOn w:val="a"/>
    <w:link w:val="af5"/>
    <w:unhideWhenUsed/>
    <w:rsid w:val="00131690"/>
    <w:pPr>
      <w:tabs>
        <w:tab w:val="center" w:pos="4677"/>
        <w:tab w:val="right" w:pos="9355"/>
      </w:tabs>
      <w:spacing w:after="0" w:line="240" w:lineRule="auto"/>
    </w:pPr>
    <w:rPr>
      <w:rFonts w:eastAsia="Times New Roman"/>
      <w:sz w:val="20"/>
      <w:szCs w:val="20"/>
      <w:lang w:eastAsia="ru-RU"/>
    </w:rPr>
  </w:style>
  <w:style w:type="character" w:customStyle="1" w:styleId="af5">
    <w:name w:val="Верхний колонтитул Знак"/>
    <w:basedOn w:val="a0"/>
    <w:link w:val="af4"/>
    <w:uiPriority w:val="99"/>
    <w:rsid w:val="00131690"/>
    <w:rPr>
      <w:rFonts w:eastAsia="Times New Roman"/>
      <w:sz w:val="20"/>
      <w:szCs w:val="20"/>
      <w:lang w:eastAsia="ru-RU"/>
    </w:rPr>
  </w:style>
  <w:style w:type="paragraph" w:styleId="af6">
    <w:name w:val="footer"/>
    <w:basedOn w:val="a"/>
    <w:link w:val="af7"/>
    <w:unhideWhenUsed/>
    <w:rsid w:val="00131690"/>
    <w:pPr>
      <w:tabs>
        <w:tab w:val="center" w:pos="4677"/>
        <w:tab w:val="right" w:pos="9355"/>
      </w:tabs>
      <w:spacing w:after="0" w:line="240" w:lineRule="auto"/>
    </w:pPr>
    <w:rPr>
      <w:rFonts w:eastAsia="Times New Roman"/>
      <w:sz w:val="20"/>
      <w:szCs w:val="20"/>
      <w:lang w:eastAsia="ru-RU"/>
    </w:rPr>
  </w:style>
  <w:style w:type="character" w:customStyle="1" w:styleId="af7">
    <w:name w:val="Нижний колонтитул Знак"/>
    <w:basedOn w:val="a0"/>
    <w:link w:val="af6"/>
    <w:uiPriority w:val="99"/>
    <w:rsid w:val="00131690"/>
    <w:rPr>
      <w:rFonts w:eastAsia="Times New Roman"/>
      <w:sz w:val="20"/>
      <w:szCs w:val="20"/>
      <w:lang w:eastAsia="ru-RU"/>
    </w:rPr>
  </w:style>
  <w:style w:type="paragraph" w:styleId="af8">
    <w:name w:val="Balloon Text"/>
    <w:basedOn w:val="a"/>
    <w:link w:val="af9"/>
    <w:uiPriority w:val="99"/>
    <w:semiHidden/>
    <w:unhideWhenUsed/>
    <w:rsid w:val="0013169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131690"/>
    <w:rPr>
      <w:rFonts w:ascii="Tahoma" w:eastAsia="Times New Roman" w:hAnsi="Tahoma" w:cs="Tahoma"/>
      <w:sz w:val="16"/>
      <w:szCs w:val="16"/>
      <w:lang w:eastAsia="ru-RU"/>
    </w:rPr>
  </w:style>
  <w:style w:type="table" w:styleId="afa">
    <w:name w:val="Table Grid"/>
    <w:basedOn w:val="a1"/>
    <w:uiPriority w:val="59"/>
    <w:rsid w:val="00CC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B444F"/>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rsid w:val="005B444F"/>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170804191">
      <w:bodyDiv w:val="1"/>
      <w:marLeft w:val="0"/>
      <w:marRight w:val="0"/>
      <w:marTop w:val="0"/>
      <w:marBottom w:val="0"/>
      <w:divBdr>
        <w:top w:val="none" w:sz="0" w:space="0" w:color="auto"/>
        <w:left w:val="none" w:sz="0" w:space="0" w:color="auto"/>
        <w:bottom w:val="none" w:sz="0" w:space="0" w:color="auto"/>
        <w:right w:val="none" w:sz="0" w:space="0" w:color="auto"/>
      </w:divBdr>
    </w:div>
    <w:div w:id="607740007">
      <w:bodyDiv w:val="1"/>
      <w:marLeft w:val="0"/>
      <w:marRight w:val="0"/>
      <w:marTop w:val="0"/>
      <w:marBottom w:val="0"/>
      <w:divBdr>
        <w:top w:val="none" w:sz="0" w:space="0" w:color="auto"/>
        <w:left w:val="none" w:sz="0" w:space="0" w:color="auto"/>
        <w:bottom w:val="none" w:sz="0" w:space="0" w:color="auto"/>
        <w:right w:val="none" w:sz="0" w:space="0" w:color="auto"/>
      </w:divBdr>
    </w:div>
    <w:div w:id="984548260">
      <w:bodyDiv w:val="1"/>
      <w:marLeft w:val="0"/>
      <w:marRight w:val="0"/>
      <w:marTop w:val="0"/>
      <w:marBottom w:val="0"/>
      <w:divBdr>
        <w:top w:val="none" w:sz="0" w:space="0" w:color="auto"/>
        <w:left w:val="none" w:sz="0" w:space="0" w:color="auto"/>
        <w:bottom w:val="none" w:sz="0" w:space="0" w:color="auto"/>
        <w:right w:val="none" w:sz="0" w:space="0" w:color="auto"/>
      </w:divBdr>
    </w:div>
    <w:div w:id="1143304838">
      <w:bodyDiv w:val="1"/>
      <w:marLeft w:val="0"/>
      <w:marRight w:val="0"/>
      <w:marTop w:val="0"/>
      <w:marBottom w:val="0"/>
      <w:divBdr>
        <w:top w:val="none" w:sz="0" w:space="0" w:color="auto"/>
        <w:left w:val="none" w:sz="0" w:space="0" w:color="auto"/>
        <w:bottom w:val="none" w:sz="0" w:space="0" w:color="auto"/>
        <w:right w:val="none" w:sz="0" w:space="0" w:color="auto"/>
      </w:divBdr>
    </w:div>
    <w:div w:id="1242252521">
      <w:bodyDiv w:val="1"/>
      <w:marLeft w:val="0"/>
      <w:marRight w:val="0"/>
      <w:marTop w:val="0"/>
      <w:marBottom w:val="0"/>
      <w:divBdr>
        <w:top w:val="none" w:sz="0" w:space="0" w:color="auto"/>
        <w:left w:val="none" w:sz="0" w:space="0" w:color="auto"/>
        <w:bottom w:val="none" w:sz="0" w:space="0" w:color="auto"/>
        <w:right w:val="none" w:sz="0" w:space="0" w:color="auto"/>
      </w:divBdr>
    </w:div>
    <w:div w:id="1250773348">
      <w:bodyDiv w:val="1"/>
      <w:marLeft w:val="0"/>
      <w:marRight w:val="0"/>
      <w:marTop w:val="0"/>
      <w:marBottom w:val="0"/>
      <w:divBdr>
        <w:top w:val="none" w:sz="0" w:space="0" w:color="auto"/>
        <w:left w:val="none" w:sz="0" w:space="0" w:color="auto"/>
        <w:bottom w:val="none" w:sz="0" w:space="0" w:color="auto"/>
        <w:right w:val="none" w:sz="0" w:space="0" w:color="auto"/>
      </w:divBdr>
    </w:div>
    <w:div w:id="1399981565">
      <w:bodyDiv w:val="1"/>
      <w:marLeft w:val="0"/>
      <w:marRight w:val="0"/>
      <w:marTop w:val="0"/>
      <w:marBottom w:val="0"/>
      <w:divBdr>
        <w:top w:val="none" w:sz="0" w:space="0" w:color="auto"/>
        <w:left w:val="none" w:sz="0" w:space="0" w:color="auto"/>
        <w:bottom w:val="none" w:sz="0" w:space="0" w:color="auto"/>
        <w:right w:val="none" w:sz="0" w:space="0" w:color="auto"/>
      </w:divBdr>
    </w:div>
    <w:div w:id="1492453423">
      <w:bodyDiv w:val="1"/>
      <w:marLeft w:val="0"/>
      <w:marRight w:val="0"/>
      <w:marTop w:val="0"/>
      <w:marBottom w:val="0"/>
      <w:divBdr>
        <w:top w:val="none" w:sz="0" w:space="0" w:color="auto"/>
        <w:left w:val="none" w:sz="0" w:space="0" w:color="auto"/>
        <w:bottom w:val="none" w:sz="0" w:space="0" w:color="auto"/>
        <w:right w:val="none" w:sz="0" w:space="0" w:color="auto"/>
      </w:divBdr>
    </w:div>
    <w:div w:id="1861816377">
      <w:bodyDiv w:val="1"/>
      <w:marLeft w:val="0"/>
      <w:marRight w:val="0"/>
      <w:marTop w:val="0"/>
      <w:marBottom w:val="0"/>
      <w:divBdr>
        <w:top w:val="none" w:sz="0" w:space="0" w:color="auto"/>
        <w:left w:val="none" w:sz="0" w:space="0" w:color="auto"/>
        <w:bottom w:val="none" w:sz="0" w:space="0" w:color="auto"/>
        <w:right w:val="none" w:sz="0" w:space="0" w:color="auto"/>
      </w:divBdr>
    </w:div>
    <w:div w:id="21241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a_i_obyazannosti_grazhd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87B0-B4DE-4AE0-8612-4DDE573D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32</Pages>
  <Words>11561</Words>
  <Characters>65902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Бобровник</cp:lastModifiedBy>
  <cp:revision>31</cp:revision>
  <cp:lastPrinted>2019-01-11T09:10:00Z</cp:lastPrinted>
  <dcterms:created xsi:type="dcterms:W3CDTF">2018-12-17T03:56:00Z</dcterms:created>
  <dcterms:modified xsi:type="dcterms:W3CDTF">2019-02-12T07:58:00Z</dcterms:modified>
</cp:coreProperties>
</file>